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8D" w:rsidRDefault="00DF278D" w:rsidP="003057B1">
      <w:pPr>
        <w:suppressAutoHyphens/>
        <w:spacing w:after="0" w:line="240" w:lineRule="auto"/>
        <w:ind w:right="72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DF278D" w:rsidRDefault="003057B1">
      <w:pPr>
        <w:suppressAutoHyphens/>
        <w:spacing w:after="0" w:line="240" w:lineRule="auto"/>
        <w:ind w:right="720"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МУНИЦИПАЛЬНЫЙ КОНТРАКТ  N 10</w:t>
      </w:r>
    </w:p>
    <w:p w:rsidR="00DF278D" w:rsidRDefault="003057B1">
      <w:pPr>
        <w:suppressAutoHyphens/>
        <w:spacing w:after="0" w:line="240" w:lineRule="auto"/>
        <w:ind w:right="720"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на выполнение работ по благоустройству общественной территории - парк "Имени 30-летия Победы" в п. Сусанино</w:t>
      </w:r>
    </w:p>
    <w:p w:rsidR="00DF278D" w:rsidRDefault="00DF278D">
      <w:pPr>
        <w:suppressAutoHyphens/>
        <w:spacing w:after="0" w:line="240" w:lineRule="auto"/>
        <w:ind w:right="720"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3057B1">
      <w:pPr>
        <w:suppressAutoHyphens/>
        <w:spacing w:after="0" w:line="240" w:lineRule="auto"/>
        <w:ind w:right="720" w:firstLine="709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ИКЗ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>193442800293044280100100140144299244</w:t>
      </w: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</w:rPr>
      </w:pPr>
    </w:p>
    <w:p w:rsidR="00DF278D" w:rsidRDefault="003057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п. Сусанино                                                                                               «17» июня</w:t>
      </w:r>
      <w:r>
        <w:rPr>
          <w:rFonts w:ascii="Times New Roman" w:eastAsia="Times New Roman" w:hAnsi="Times New Roman" w:cs="Times New Roman"/>
          <w:sz w:val="24"/>
        </w:rPr>
        <w:t xml:space="preserve"> 2019г.</w:t>
      </w:r>
    </w:p>
    <w:p w:rsidR="00DF278D" w:rsidRDefault="00DF278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DF278D" w:rsidRDefault="003057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Администрация муниципального образования городского поселения поселок Сусанино </w:t>
      </w:r>
      <w:proofErr w:type="spellStart"/>
      <w:r>
        <w:rPr>
          <w:rFonts w:ascii="Times New Roman" w:eastAsia="Times New Roman" w:hAnsi="Times New Roman" w:cs="Times New Roman"/>
          <w:sz w:val="24"/>
        </w:rPr>
        <w:t>Сусанинского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муниципального района Костромской</w:t>
      </w:r>
      <w:r>
        <w:rPr>
          <w:rFonts w:ascii="Times New Roman" w:eastAsia="Times New Roman" w:hAnsi="Times New Roman" w:cs="Times New Roman"/>
          <w:sz w:val="24"/>
        </w:rPr>
        <w:t xml:space="preserve"> области, именуемая в дальнейшем «Заказчик», в лице главы администрации Кузнецовой Любови Анатольевны, действующего на основании Устава, с одной стороны, и Общество с ограниченной ответственностью "ВЕК", именуемое в дальнейшем «Подрядчик», в лице генеральн</w:t>
      </w:r>
      <w:r>
        <w:rPr>
          <w:rFonts w:ascii="Times New Roman" w:eastAsia="Times New Roman" w:hAnsi="Times New Roman" w:cs="Times New Roman"/>
          <w:sz w:val="24"/>
        </w:rPr>
        <w:t xml:space="preserve">ого директора 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Крайновой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Лилии Юрьевны, действующего на основании Устава, с другой стороны, вместе именуемые Стороны, с соблюдением требований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Федерального закона от 05.04.2013 года № 44-ФЗ «О контрактной системе в сфере закупок товаров, работ, услуг для об</w:t>
      </w:r>
      <w:r>
        <w:rPr>
          <w:rFonts w:ascii="Times New Roman" w:eastAsia="Times New Roman" w:hAnsi="Times New Roman" w:cs="Times New Roman"/>
          <w:sz w:val="24"/>
        </w:rPr>
        <w:t>еспечения государственных и муниципальных нужд» (далее – Федеральный закон № 44-ФЗ), в соответствии с Протоколом подведением итогов электронного аукциона № 0141300005519000010 от 03 июня 2019 г. заключили настоящий муниципальный контракт (далее – Контракт)</w:t>
      </w:r>
      <w:r>
        <w:rPr>
          <w:rFonts w:ascii="Times New Roman" w:eastAsia="Times New Roman" w:hAnsi="Times New Roman" w:cs="Times New Roman"/>
          <w:sz w:val="24"/>
        </w:rPr>
        <w:t xml:space="preserve"> о нижеследующем:</w:t>
      </w:r>
    </w:p>
    <w:p w:rsidR="00DF278D" w:rsidRDefault="00DF27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1. Предмет контракта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 xml:space="preserve">1.1.Заказчик поручает, а Подрядчик обязуется выполнить работы по благоустройству </w:t>
      </w:r>
      <w:r>
        <w:rPr>
          <w:rFonts w:ascii="Times New Roman" w:eastAsia="Times New Roman" w:hAnsi="Times New Roman" w:cs="Times New Roman"/>
          <w:sz w:val="24"/>
        </w:rPr>
        <w:t xml:space="preserve">общественной территории - парк "Имени 30-летия Победы" </w:t>
      </w:r>
      <w:r>
        <w:rPr>
          <w:rFonts w:ascii="Times New Roman" w:eastAsia="Times New Roman" w:hAnsi="Times New Roman" w:cs="Times New Roman"/>
        </w:rPr>
        <w:t xml:space="preserve">в п. Сусанино </w:t>
      </w:r>
      <w:proofErr w:type="spellStart"/>
      <w:r>
        <w:rPr>
          <w:rFonts w:ascii="Times New Roman" w:eastAsia="Times New Roman" w:hAnsi="Times New Roman" w:cs="Times New Roman"/>
        </w:rPr>
        <w:t>Сусанинского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района Костромской области (далее - «</w:t>
      </w:r>
      <w:r>
        <w:rPr>
          <w:rFonts w:ascii="Times New Roman" w:eastAsia="Times New Roman" w:hAnsi="Times New Roman" w:cs="Times New Roman"/>
        </w:rPr>
        <w:t xml:space="preserve">Работы»), в соответствии с условиями контракта, </w:t>
      </w:r>
      <w:proofErr w:type="spellStart"/>
      <w:r>
        <w:rPr>
          <w:rFonts w:ascii="Times New Roman" w:eastAsia="Times New Roman" w:hAnsi="Times New Roman" w:cs="Times New Roman"/>
        </w:rPr>
        <w:t>объктным</w:t>
      </w:r>
      <w:proofErr w:type="spellEnd"/>
      <w:r>
        <w:rPr>
          <w:rFonts w:ascii="Times New Roman" w:eastAsia="Times New Roman" w:hAnsi="Times New Roman" w:cs="Times New Roman"/>
        </w:rPr>
        <w:t xml:space="preserve"> сметным расчетом, локальной сметой, ведомостью объемов работ, техническим заданием, являющимися неотъемлемой частью настоящего контракта.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 xml:space="preserve">1.2. </w:t>
      </w:r>
      <w:r>
        <w:rPr>
          <w:rFonts w:ascii="Times New Roman" w:eastAsia="Times New Roman" w:hAnsi="Times New Roman" w:cs="Times New Roman"/>
          <w:spacing w:val="-4"/>
        </w:rPr>
        <w:t xml:space="preserve">Заказчик обязуется принять результат работ и уплатить </w:t>
      </w:r>
      <w:r>
        <w:rPr>
          <w:rFonts w:ascii="Times New Roman" w:eastAsia="Times New Roman" w:hAnsi="Times New Roman" w:cs="Times New Roman"/>
          <w:spacing w:val="-4"/>
        </w:rPr>
        <w:t>за выполненные работы обусловленную настоящим контрактом цену.</w:t>
      </w:r>
    </w:p>
    <w:p w:rsidR="00DF278D" w:rsidRDefault="00DF278D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4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2.  Цена контракта и порядок расчета</w:t>
      </w:r>
    </w:p>
    <w:p w:rsidR="00DF278D" w:rsidRDefault="003057B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2.1.Работы оплачиваются Заказчиком в строгом соответствии с выполненными объемами работ.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Цена настоящего Контракта составляет 1963863 руб. 32 коп. (Один миллион девятьсот шестьдесят три тысячи восемьсот шестьдесят три  рубля 32 копейки), НДС не облагается.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Цена контракта установлена в соответствии с объектной сметой (Приложение № 2 к контракту</w:t>
      </w:r>
      <w:r>
        <w:rPr>
          <w:rFonts w:ascii="Times New Roman" w:eastAsia="Times New Roman" w:hAnsi="Times New Roman" w:cs="Times New Roman"/>
        </w:rPr>
        <w:t>), в которой учтены все расходы и затраты на выполнение работ по благоустройст</w:t>
      </w:r>
      <w:r>
        <w:rPr>
          <w:rFonts w:ascii="Times New Roman" w:eastAsia="Times New Roman" w:hAnsi="Times New Roman" w:cs="Times New Roman"/>
        </w:rPr>
        <w:t xml:space="preserve">ву.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Цена контракта является твердой и определяется на весь срок исполнения контракта, за исключением случая снижения цены контракта по соглашению сторон без </w:t>
      </w:r>
      <w:proofErr w:type="gramStart"/>
      <w:r>
        <w:rPr>
          <w:rFonts w:ascii="Times New Roman" w:eastAsia="Times New Roman" w:hAnsi="Times New Roman" w:cs="Times New Roman"/>
        </w:rPr>
        <w:t>изменения</w:t>
      </w:r>
      <w:proofErr w:type="gramEnd"/>
      <w:r>
        <w:rPr>
          <w:rFonts w:ascii="Times New Roman" w:eastAsia="Times New Roman" w:hAnsi="Times New Roman" w:cs="Times New Roman"/>
        </w:rPr>
        <w:t xml:space="preserve"> предусмотр</w:t>
      </w:r>
      <w:r>
        <w:rPr>
          <w:rFonts w:ascii="Times New Roman" w:eastAsia="Times New Roman" w:hAnsi="Times New Roman" w:cs="Times New Roman"/>
        </w:rPr>
        <w:t>енного контрактом объема работы, качества выполняемой работы и иных условий контракта.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</w:rPr>
        <w:t xml:space="preserve">Цена включает в себя стоимость работы, все затраты, необходимые для ее выполнения, в том числе стоимость материалов, изделий, оборудования, инвентаря, защитных средств, </w:t>
      </w:r>
      <w:r>
        <w:rPr>
          <w:rFonts w:ascii="Times New Roman" w:eastAsia="Times New Roman" w:hAnsi="Times New Roman" w:cs="Times New Roman"/>
        </w:rPr>
        <w:t>транспортные (в том числе связанные с использованием и эксплуатацией оборудования, машин и механизмов) и накладные расходы, расходы по доставке материалов до места выполнения работы (в том числе их погрузке-разгрузке), расходы на сертификацию, расходы на у</w:t>
      </w:r>
      <w:r>
        <w:rPr>
          <w:rFonts w:ascii="Times New Roman" w:eastAsia="Times New Roman" w:hAnsi="Times New Roman" w:cs="Times New Roman"/>
        </w:rPr>
        <w:t>борку и вывоз отходов</w:t>
      </w:r>
      <w:proofErr w:type="gramEnd"/>
      <w:r>
        <w:rPr>
          <w:rFonts w:ascii="Times New Roman" w:eastAsia="Times New Roman" w:hAnsi="Times New Roman" w:cs="Times New Roman"/>
        </w:rPr>
        <w:t xml:space="preserve"> и мусора, работ по восстановлению благоустройства, другие обязательные платежи, связанные с исполнением обязательств по контракту.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mes New Roman" w:eastAsia="Times New Roman" w:hAnsi="Times New Roman" w:cs="Times New Roman"/>
        </w:rPr>
        <w:tab/>
        <w:t xml:space="preserve">2.2.Оплата за выполненные работы осуществляется денежными средствами по безналичному расчету, в </w:t>
      </w:r>
      <w:r>
        <w:rPr>
          <w:rFonts w:ascii="Times New Roman" w:eastAsia="Times New Roman" w:hAnsi="Times New Roman" w:cs="Times New Roman"/>
        </w:rPr>
        <w:t xml:space="preserve">рублях Российской Федерации. </w:t>
      </w:r>
    </w:p>
    <w:p w:rsidR="00DF278D" w:rsidRDefault="003057B1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Расчет производится за фактически выполненные работы в безналичной форме путем перечисления денежных средств на расчетный счет Подрядчика платежными поручениями. Заказчик оплачивает Подрядчику фактически выполненные работы</w:t>
      </w:r>
      <w:r>
        <w:rPr>
          <w:rFonts w:ascii="Times New Roman" w:eastAsia="Times New Roman" w:hAnsi="Times New Roman" w:cs="Times New Roman"/>
        </w:rPr>
        <w:t xml:space="preserve"> в течени</w:t>
      </w:r>
      <w:proofErr w:type="gramStart"/>
      <w:r>
        <w:rPr>
          <w:rFonts w:ascii="Times New Roman" w:eastAsia="Times New Roman" w:hAnsi="Times New Roman" w:cs="Times New Roman"/>
        </w:rPr>
        <w:t>и</w:t>
      </w:r>
      <w:proofErr w:type="gramEnd"/>
      <w:r>
        <w:rPr>
          <w:rFonts w:ascii="Times New Roman" w:eastAsia="Times New Roman" w:hAnsi="Times New Roman" w:cs="Times New Roman"/>
        </w:rPr>
        <w:t xml:space="preserve"> пятнадцати рабочих дней</w:t>
      </w:r>
      <w:r>
        <w:rPr>
          <w:rFonts w:ascii="Times New Roman" w:eastAsia="Times New Roman" w:hAnsi="Times New Roman" w:cs="Times New Roman"/>
        </w:rPr>
        <w:t xml:space="preserve"> после подписания Заказчиком акта о приемке выполненных работ. Основанием для оплаты выполненных Подрядчиком работ являются акты о приемке выполненных работ (форма № КС-2), справки о стоимости выполненных работ и з</w:t>
      </w:r>
      <w:r>
        <w:rPr>
          <w:rFonts w:ascii="Times New Roman" w:eastAsia="Times New Roman" w:hAnsi="Times New Roman" w:cs="Times New Roman"/>
        </w:rPr>
        <w:t xml:space="preserve">атрат (форма № КС-3) и счета (счета-фактуры). </w:t>
      </w:r>
    </w:p>
    <w:p w:rsidR="00DF278D" w:rsidRDefault="003057B1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Аванс не предусмотрен.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lastRenderedPageBreak/>
        <w:tab/>
        <w:t xml:space="preserve">2.3.В случае, если Контракт заключается с физическим лицом, за исключением индивидуального предпринимателя или иного занимающегося частной практикой лица, </w:t>
      </w:r>
      <w:proofErr w:type="gramStart"/>
      <w:r>
        <w:rPr>
          <w:rFonts w:ascii="Times New Roman" w:eastAsia="Times New Roman" w:hAnsi="Times New Roman" w:cs="Times New Roman"/>
        </w:rPr>
        <w:t>сумма, подлежащая уплате физич</w:t>
      </w:r>
      <w:r>
        <w:rPr>
          <w:rFonts w:ascii="Times New Roman" w:eastAsia="Times New Roman" w:hAnsi="Times New Roman" w:cs="Times New Roman"/>
        </w:rPr>
        <w:t>ескому лицу уменьшается</w:t>
      </w:r>
      <w:proofErr w:type="gramEnd"/>
      <w:r>
        <w:rPr>
          <w:rFonts w:ascii="Times New Roman" w:eastAsia="Times New Roman" w:hAnsi="Times New Roman" w:cs="Times New Roman"/>
        </w:rPr>
        <w:t xml:space="preserve"> на размер налоговых платежей, связанных с оплатой Контракта.</w:t>
      </w:r>
    </w:p>
    <w:p w:rsidR="00DF278D" w:rsidRDefault="003057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2.4.Источник финансирования: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Бюджет городского поселения поселок Сусанино </w:t>
      </w:r>
      <w:proofErr w:type="spellStart"/>
      <w:r>
        <w:rPr>
          <w:rFonts w:ascii="Times New Roman" w:eastAsia="Times New Roman" w:hAnsi="Times New Roman" w:cs="Times New Roman"/>
        </w:rPr>
        <w:t>Сусанинского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района Костромской области.</w:t>
      </w:r>
    </w:p>
    <w:p w:rsidR="00DF278D" w:rsidRDefault="003057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Субсидии бюджету городского поселения пос</w:t>
      </w:r>
      <w:r>
        <w:rPr>
          <w:rFonts w:ascii="Times New Roman" w:eastAsia="Times New Roman" w:hAnsi="Times New Roman" w:cs="Times New Roman"/>
        </w:rPr>
        <w:t>елок Сусанино на поддержку государственных программ субъектов Российской Федерации и муниципальных программ формирования современной городской среды (федеральный бюджет, областной бюджет), расходы на реализацию мероприятий по благоустройству дворовых терри</w:t>
      </w:r>
      <w:r>
        <w:rPr>
          <w:rFonts w:ascii="Times New Roman" w:eastAsia="Times New Roman" w:hAnsi="Times New Roman" w:cs="Times New Roman"/>
        </w:rPr>
        <w:t>торий (местный бюджет).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>2.5.Все платежи осуществляются путем перечисления денежных средств на расчетный счет Подрядчика согласно его банковским реквизитам, указанным в настоящем Контракте.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>2.6.В случае каких-либо изменений в реквизитах Подрядчика  или  З</w:t>
      </w:r>
      <w:r>
        <w:rPr>
          <w:rFonts w:ascii="Times New Roman" w:eastAsia="Times New Roman" w:hAnsi="Times New Roman" w:cs="Times New Roman"/>
        </w:rPr>
        <w:t>аказчика, совершающая изменения Сторона должна в течение 3-х (трех) дней известить другую Сторону в письменной форме.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>2.7.Валютой платежа является Российский рубль.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</w:t>
      </w: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 3. Сроки и место выполнения </w:t>
      </w:r>
      <w:r>
        <w:rPr>
          <w:rFonts w:ascii="Times New Roman" w:eastAsia="Times New Roman" w:hAnsi="Times New Roman" w:cs="Times New Roman"/>
          <w:b/>
        </w:rPr>
        <w:t>работ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    3.1.  Срок выполнения работ: с момента заключения муниципального контракта по 01 сентября 2019 г.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3.2. Место выполнения работы: </w:t>
      </w:r>
      <w:proofErr w:type="gramStart"/>
      <w:r>
        <w:rPr>
          <w:rFonts w:ascii="Times New Roman" w:eastAsia="Times New Roman" w:hAnsi="Times New Roman" w:cs="Times New Roman"/>
        </w:rPr>
        <w:t xml:space="preserve">Костромская область, </w:t>
      </w:r>
      <w:proofErr w:type="spellStart"/>
      <w:r>
        <w:rPr>
          <w:rFonts w:ascii="Times New Roman" w:eastAsia="Times New Roman" w:hAnsi="Times New Roman" w:cs="Times New Roman"/>
        </w:rPr>
        <w:t>Сусанинский</w:t>
      </w:r>
      <w:proofErr w:type="spellEnd"/>
      <w:r>
        <w:rPr>
          <w:rFonts w:ascii="Times New Roman" w:eastAsia="Times New Roman" w:hAnsi="Times New Roman" w:cs="Times New Roman"/>
        </w:rPr>
        <w:t xml:space="preserve"> р-н, п. Сусанино, ул. Карла Маркса, парк "Имени 30-летия Победы".</w:t>
      </w:r>
      <w:proofErr w:type="gramEnd"/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</w:t>
      </w: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4. Права и обязанности сторон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i/>
        </w:rPr>
        <w:t>4.1.Обязанности Подрядчика: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4.1.1. </w:t>
      </w:r>
      <w:r>
        <w:rPr>
          <w:rFonts w:ascii="Times New Roman" w:eastAsia="Times New Roman" w:hAnsi="Times New Roman" w:cs="Times New Roman"/>
        </w:rPr>
        <w:t>Подрядчик обязан выполнить все работы надлежащего качества, в объеме и сроки, предусмотренные контрактом и приложениями к нему, и сдать работу Заказчику в установленный срок.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  <w:t>4.1.2. Подрядчик обязан обеспечить производство и качество всех работ в соотве</w:t>
      </w:r>
      <w:r>
        <w:rPr>
          <w:rFonts w:ascii="Times New Roman" w:eastAsia="Times New Roman" w:hAnsi="Times New Roman" w:cs="Times New Roman"/>
        </w:rPr>
        <w:t>тствии с действующими нормами и техническими условиями, с соблюдением экологических правил и норм.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  <w:t xml:space="preserve">4.1.3. В ходе выполнения работ подрядчик обязан обеспечивать сохранность автомобильных дорог от механических и иных повреждений, </w:t>
      </w:r>
      <w:r>
        <w:rPr>
          <w:rFonts w:ascii="Times New Roman" w:eastAsia="Times New Roman" w:hAnsi="Times New Roman" w:cs="Times New Roman"/>
          <w:color w:val="000000"/>
        </w:rPr>
        <w:t>ухудшающих транспортно-эксп</w:t>
      </w:r>
      <w:r>
        <w:rPr>
          <w:rFonts w:ascii="Times New Roman" w:eastAsia="Times New Roman" w:hAnsi="Times New Roman" w:cs="Times New Roman"/>
          <w:color w:val="000000"/>
        </w:rPr>
        <w:t>луатационное состояние дорог.</w:t>
      </w:r>
      <w:r>
        <w:rPr>
          <w:rFonts w:ascii="Times New Roman" w:eastAsia="Times New Roman" w:hAnsi="Times New Roman" w:cs="Times New Roman"/>
        </w:rPr>
        <w:t xml:space="preserve">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  </w:t>
      </w:r>
      <w:r>
        <w:rPr>
          <w:rFonts w:ascii="Times New Roman" w:eastAsia="Times New Roman" w:hAnsi="Times New Roman" w:cs="Times New Roman"/>
        </w:rPr>
        <w:tab/>
        <w:t>4.1.4 Подрядчик обязан до подписания актов выполненных работ по форме КС-2,  предоставить документацию, подтверждающую выполнение работ.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  <w:t>4.1.5. Подрядчик обязан немедленно известить Заказчика и до получения от нег</w:t>
      </w:r>
      <w:r>
        <w:rPr>
          <w:rFonts w:ascii="Times New Roman" w:eastAsia="Times New Roman" w:hAnsi="Times New Roman" w:cs="Times New Roman"/>
        </w:rPr>
        <w:t>о указаний приостановить работы при обнаружении: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  <w:t>- возможных неблагоприятных для муниципального заказчика последствий выполнения его указаний о способе исполнения работы;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  <w:t>- иных обстоятельств, угрожающих годности или прочности результатов выполняемой</w:t>
      </w:r>
      <w:r>
        <w:rPr>
          <w:rFonts w:ascii="Times New Roman" w:eastAsia="Times New Roman" w:hAnsi="Times New Roman" w:cs="Times New Roman"/>
        </w:rPr>
        <w:t xml:space="preserve"> работы либо создающих невозможность ее завершения в срок.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     </w:t>
      </w:r>
      <w:r>
        <w:rPr>
          <w:rFonts w:ascii="Times New Roman" w:eastAsia="Times New Roman" w:hAnsi="Times New Roman" w:cs="Times New Roman"/>
        </w:rPr>
        <w:tab/>
        <w:t>4.1.6. Подрядчик обязан обеспечить в ходе работ выполнение необходимых мероприятий по технике безопасности.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4.1.7. Подрядчик обязан выполнить работы по настоящему Контракту собственными </w:t>
      </w:r>
      <w:r>
        <w:rPr>
          <w:rFonts w:ascii="Times New Roman" w:eastAsia="Times New Roman" w:hAnsi="Times New Roman" w:cs="Times New Roman"/>
        </w:rPr>
        <w:t>силами и средствами без привлечения субподрядных организаций.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4.1.8. Подрядчик обязан представить акт приемки выполненных работ.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4.1.9. Подрядчик обязан исправить по требованию Заказчика за свой счет все выявленные  недостатки, если в процессе выполнения </w:t>
      </w:r>
      <w:r>
        <w:rPr>
          <w:rFonts w:ascii="Times New Roman" w:eastAsia="Times New Roman" w:hAnsi="Times New Roman" w:cs="Times New Roman"/>
        </w:rPr>
        <w:t>работ Подрядчик допустил отступления от условий  настоящего контракта, ухудшившие качество работ, в срок, дополнительно согласованный  сторонами.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4.1.10. Подрядчик обязан согласовать с Заказчиком все используемые материалы.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4.1.11. Подрядчик о</w:t>
      </w:r>
      <w:r>
        <w:rPr>
          <w:rFonts w:ascii="Times New Roman" w:eastAsia="Times New Roman" w:hAnsi="Times New Roman" w:cs="Times New Roman"/>
        </w:rPr>
        <w:t>бязан з</w:t>
      </w:r>
      <w:r>
        <w:rPr>
          <w:rFonts w:ascii="Times New Roman" w:eastAsia="Times New Roman" w:hAnsi="Times New Roman" w:cs="Times New Roman"/>
          <w:sz w:val="24"/>
        </w:rPr>
        <w:t>аключить договор на услуги по осуществлению строительного контроля.</w:t>
      </w:r>
    </w:p>
    <w:p w:rsidR="00DF278D" w:rsidRDefault="003057B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i/>
        </w:rPr>
        <w:t>4.2.Права Подрядчика: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4.2.1.</w:t>
      </w:r>
      <w:r>
        <w:rPr>
          <w:rFonts w:ascii="Times New Roman" w:eastAsia="Times New Roman" w:hAnsi="Times New Roman" w:cs="Times New Roman"/>
        </w:rPr>
        <w:t>Подрядчик имеет право не приступать к выполнению Работ, приостановить или отказаться от исполнения Контракта и потребовать возмещения убытков в случае, когда нарушение Заказчиком своих обязанностей по настоящему контракту препятствует выполнению Работ.</w:t>
      </w:r>
    </w:p>
    <w:p w:rsidR="00DF278D" w:rsidRDefault="00DF2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i/>
        </w:rPr>
        <w:t>4.3.Обязанности Заказчика: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  <w:t>4.3.1.Заказчик обязан принять выполненные работы в порядке, предусмотренном контрактом и произвести оплату за выполненные работы.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lastRenderedPageBreak/>
        <w:t xml:space="preserve">  </w:t>
      </w:r>
      <w:r>
        <w:rPr>
          <w:rFonts w:ascii="Times New Roman" w:eastAsia="Times New Roman" w:hAnsi="Times New Roman" w:cs="Times New Roman"/>
        </w:rPr>
        <w:tab/>
        <w:t xml:space="preserve">4.3.2.Обеспечить специалистам Подрядчика беспрепятственный доступ в места проведения работ, </w:t>
      </w:r>
      <w:r>
        <w:rPr>
          <w:rFonts w:ascii="Times New Roman" w:eastAsia="Times New Roman" w:hAnsi="Times New Roman" w:cs="Times New Roman"/>
        </w:rPr>
        <w:t>в период их выполнения, а также в течение гарантийного периода.</w:t>
      </w:r>
    </w:p>
    <w:p w:rsidR="00DF278D" w:rsidRDefault="00DF2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i/>
        </w:rPr>
        <w:t>4.4.Права Заказчика: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>4.4.1.Заказчик вправе в любое время проверять ход и качество выполняемых Подрядчиком работ, не вмешиваясь в его деятельность.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4.4.2.Заказчик вправе потребовать возмещ</w:t>
      </w:r>
      <w:r>
        <w:rPr>
          <w:rFonts w:ascii="Times New Roman" w:eastAsia="Times New Roman" w:hAnsi="Times New Roman" w:cs="Times New Roman"/>
        </w:rPr>
        <w:t>ения убытков, если Подрядчик не приступает своевременно  к выполнению работ, или выполняет их настолько медленно, что завершение работ к установленному настоящим Контрактом сроку становится явно невозможным.</w:t>
      </w:r>
    </w:p>
    <w:p w:rsidR="00DF278D" w:rsidRDefault="00DF2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5. Порядок приемки работ</w:t>
      </w:r>
    </w:p>
    <w:p w:rsidR="00DF278D" w:rsidRDefault="00DF2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5.1.</w:t>
      </w:r>
      <w:r>
        <w:rPr>
          <w:rFonts w:ascii="Times New Roman" w:eastAsia="Times New Roman" w:hAnsi="Times New Roman" w:cs="Times New Roman"/>
        </w:rPr>
        <w:t>Подрядчик обязан в течение 3 (трех) календарных дней в письменной форме известить Заказчика об окончании работ и направить в адрес Заказчика  документацию, подтверждающую выполнение работ.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5.3.Приемка выполненных работ и оформление акта о приемке осуществл</w:t>
      </w:r>
      <w:r>
        <w:rPr>
          <w:rFonts w:ascii="Times New Roman" w:eastAsia="Times New Roman" w:hAnsi="Times New Roman" w:cs="Times New Roman"/>
        </w:rPr>
        <w:t xml:space="preserve">яется в течение 5 рабочих дней с момента получения Заказчиком от Подрядчика уведомления и документов, указанных в п.5.1 настоящего </w:t>
      </w:r>
      <w:proofErr w:type="spellStart"/>
      <w:r>
        <w:rPr>
          <w:rFonts w:ascii="Times New Roman" w:eastAsia="Times New Roman" w:hAnsi="Times New Roman" w:cs="Times New Roman"/>
        </w:rPr>
        <w:t>Контракта</w:t>
      </w:r>
      <w:proofErr w:type="gramStart"/>
      <w:r>
        <w:rPr>
          <w:rFonts w:ascii="Times New Roman" w:eastAsia="Times New Roman" w:hAnsi="Times New Roman" w:cs="Times New Roman"/>
        </w:rPr>
        <w:t>.А</w:t>
      </w:r>
      <w:proofErr w:type="gramEnd"/>
      <w:r>
        <w:rPr>
          <w:rFonts w:ascii="Times New Roman" w:eastAsia="Times New Roman" w:hAnsi="Times New Roman" w:cs="Times New Roman"/>
        </w:rPr>
        <w:t>кт</w:t>
      </w:r>
      <w:proofErr w:type="spellEnd"/>
      <w:r>
        <w:rPr>
          <w:rFonts w:ascii="Times New Roman" w:eastAsia="Times New Roman" w:hAnsi="Times New Roman" w:cs="Times New Roman"/>
        </w:rPr>
        <w:t xml:space="preserve"> о приемке подписывается и утверждается Заказчиком, либо Подрядчику в те же сроки направляется в письменной форм</w:t>
      </w:r>
      <w:r>
        <w:rPr>
          <w:rFonts w:ascii="Times New Roman" w:eastAsia="Times New Roman" w:hAnsi="Times New Roman" w:cs="Times New Roman"/>
        </w:rPr>
        <w:t>е мотивированный отказ от подписания акта о приемке.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5.4.В случае направления Заказчиком мотивированного отказа от подписания   акта о приемке, работы считаются непринятыми. Мотивированный отказ от подписания   акта о приемке должен содержать перечень недо</w:t>
      </w:r>
      <w:r>
        <w:rPr>
          <w:rFonts w:ascii="Times New Roman" w:eastAsia="Times New Roman" w:hAnsi="Times New Roman" w:cs="Times New Roman"/>
        </w:rPr>
        <w:t xml:space="preserve">статков, послуживших причиной отказа от приемки работ и сроки устранения их Подрядчиком.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5.7.Повторное предъявление и повторная приемка работ после устранения недостатков осуществляется в порядке, установленном для первоначальной приемки.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5.8. Акт приемк</w:t>
      </w:r>
      <w:r>
        <w:rPr>
          <w:rFonts w:ascii="Times New Roman" w:eastAsia="Times New Roman" w:hAnsi="Times New Roman" w:cs="Times New Roman"/>
        </w:rPr>
        <w:t xml:space="preserve">и выполненных работ (форма КС-2) подписывается Заказчиком в течение 5 рабочих дней  со дня оформления акта о приемке.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5.9.При возникновении спорных вопросов по качеству выполненных работ, любая из сторон  вправе привлечь экспертов, экспертные организации.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5.10.Привлекаемые для проведения экспертизы эксперты, экспертные организации имеют право запрашивать у Заказчика и Подрядчика дополнительные материалы, относящиеся к условиям исполнения Контракта.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5.11.Датой полного исполнения Подрядчиком обязательств по</w:t>
      </w:r>
      <w:r>
        <w:rPr>
          <w:rFonts w:ascii="Times New Roman" w:eastAsia="Times New Roman" w:hAnsi="Times New Roman" w:cs="Times New Roman"/>
        </w:rPr>
        <w:t xml:space="preserve"> Контракту считается дата подписания Заказчиком акта приемки выполненных работ (форма КС-2) без замечаний.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5.12 .Для проверки результатов работ, выполненных Подрядчиком, предусмотренных Контрактом, в части их соответствия условиям Контракта заказчик обязан</w:t>
      </w:r>
      <w:r>
        <w:rPr>
          <w:rFonts w:ascii="Times New Roman" w:eastAsia="Times New Roman" w:hAnsi="Times New Roman" w:cs="Times New Roman"/>
        </w:rPr>
        <w:t xml:space="preserve"> провести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договоров, заключенных в соответствии с Федеральным за</w:t>
      </w:r>
      <w:r>
        <w:rPr>
          <w:rFonts w:ascii="Times New Roman" w:eastAsia="Times New Roman" w:hAnsi="Times New Roman" w:cs="Times New Roman"/>
        </w:rPr>
        <w:t>коном № 44-ФЗ. Если для экспертизы результата выполненных работ заказчиком был привлечен эксперт или экспертная организация, отраженные в заключении по результатам такой экспертизы предложения должны учитываться Заказчиком при принятии решения о приемке ил</w:t>
      </w:r>
      <w:r>
        <w:rPr>
          <w:rFonts w:ascii="Times New Roman" w:eastAsia="Times New Roman" w:hAnsi="Times New Roman" w:cs="Times New Roman"/>
        </w:rPr>
        <w:t>и об отказе от приемки результата выполненных работ.</w:t>
      </w:r>
    </w:p>
    <w:p w:rsidR="00DF278D" w:rsidRDefault="00DF2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F278D" w:rsidRDefault="003057B1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6. Обеспечение исполнения контракта</w:t>
      </w:r>
    </w:p>
    <w:p w:rsidR="00DF278D" w:rsidRDefault="00DF278D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</w:rPr>
        <w:t xml:space="preserve">6.1. </w:t>
      </w:r>
      <w:proofErr w:type="gramStart"/>
      <w:r>
        <w:rPr>
          <w:rFonts w:ascii="Times New Roman" w:eastAsia="Times New Roman" w:hAnsi="Times New Roman" w:cs="Times New Roman"/>
          <w:spacing w:val="-4"/>
        </w:rPr>
        <w:t>Подрядчик при заключении Контракта должен предоставить Заказчику обеспечение исполнения контракта в размере   -  110329 рублей 40 копеек (Сто десять тысяч трист</w:t>
      </w:r>
      <w:r>
        <w:rPr>
          <w:rFonts w:ascii="Times New Roman" w:eastAsia="Times New Roman" w:hAnsi="Times New Roman" w:cs="Times New Roman"/>
          <w:spacing w:val="-4"/>
        </w:rPr>
        <w:t>а двадцать девять рублей 40 копеек) путём предоставления банковской гарантии, выданной банком и соответствующей требованиям ст. 45 Федерального закона от 05.04.2013 г. №44-ФЗ «О контрактной системе в сфере закупок товаров, работ, услуг для обеспечения госу</w:t>
      </w:r>
      <w:r>
        <w:rPr>
          <w:rFonts w:ascii="Times New Roman" w:eastAsia="Times New Roman" w:hAnsi="Times New Roman" w:cs="Times New Roman"/>
          <w:spacing w:val="-4"/>
        </w:rPr>
        <w:t>дарственных и муниципальных нужд», или внесением денежных</w:t>
      </w:r>
      <w:proofErr w:type="gramEnd"/>
      <w:r>
        <w:rPr>
          <w:rFonts w:ascii="Times New Roman" w:eastAsia="Times New Roman" w:hAnsi="Times New Roman" w:cs="Times New Roman"/>
          <w:spacing w:val="-4"/>
        </w:rPr>
        <w:t xml:space="preserve"> средств на указанный Заказчиком счёт. Способ обеспечения исполнения контракта определяется участником закупки, с которым заключается контракт, самостоятельно. </w:t>
      </w:r>
      <w:r>
        <w:rPr>
          <w:rFonts w:ascii="Times New Roman" w:eastAsia="Times New Roman" w:hAnsi="Times New Roman" w:cs="Times New Roman"/>
        </w:rPr>
        <w:t xml:space="preserve">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Получатель: УФК по Костромской области (Администрация муниципального образования городского поселения поселок Сусанино </w:t>
      </w:r>
      <w:proofErr w:type="spellStart"/>
      <w:r>
        <w:rPr>
          <w:rFonts w:ascii="Times New Roman" w:eastAsia="Times New Roman" w:hAnsi="Times New Roman" w:cs="Times New Roman"/>
        </w:rPr>
        <w:t>Сусанинского</w:t>
      </w:r>
      <w:proofErr w:type="spellEnd"/>
      <w:r>
        <w:rPr>
          <w:rFonts w:ascii="Times New Roman" w:eastAsia="Times New Roman" w:hAnsi="Times New Roman" w:cs="Times New Roman"/>
        </w:rPr>
        <w:t xml:space="preserve"> муниципального района Костромской области </w:t>
      </w:r>
      <w:proofErr w:type="gramStart"/>
      <w:r>
        <w:rPr>
          <w:rFonts w:ascii="Times New Roman" w:eastAsia="Times New Roman" w:hAnsi="Times New Roman" w:cs="Times New Roman"/>
        </w:rPr>
        <w:t>л</w:t>
      </w:r>
      <w:proofErr w:type="gramEnd"/>
      <w:r>
        <w:rPr>
          <w:rFonts w:ascii="Times New Roman" w:eastAsia="Times New Roman" w:hAnsi="Times New Roman" w:cs="Times New Roman"/>
        </w:rPr>
        <w:t>/с 05413006350)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Расчетный счет № 40302810134693000089 в Отделении Кострома г. Ко</w:t>
      </w:r>
      <w:r>
        <w:rPr>
          <w:rFonts w:ascii="Times New Roman" w:eastAsia="Times New Roman" w:hAnsi="Times New Roman" w:cs="Times New Roman"/>
        </w:rPr>
        <w:t>строма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ИНН 4428002930,  КПП 442801001,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БИК 043469001, ОКТМО 34644151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ОГРН 1054417365309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ОКПО 79180011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ОКВЭД 84.11.35</w:t>
      </w:r>
    </w:p>
    <w:p w:rsidR="00DF278D" w:rsidRDefault="003057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Назначение платежа: обеспечение исполнения  муниципального контракта на выполнение работ по благоустройству общественной территории - парк "Имени 30-летия Победы" в п. Сусанино.</w:t>
      </w:r>
    </w:p>
    <w:p w:rsidR="00DF278D" w:rsidRDefault="003057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Факт внесения денежных средств подтверждается платежным поручением о перечисле</w:t>
      </w:r>
      <w:r>
        <w:rPr>
          <w:rFonts w:ascii="Times New Roman" w:eastAsia="Times New Roman" w:hAnsi="Times New Roman" w:cs="Times New Roman"/>
        </w:rPr>
        <w:t>нии денежных сре</w:t>
      </w:r>
      <w:proofErr w:type="gramStart"/>
      <w:r>
        <w:rPr>
          <w:rFonts w:ascii="Times New Roman" w:eastAsia="Times New Roman" w:hAnsi="Times New Roman" w:cs="Times New Roman"/>
        </w:rPr>
        <w:t>дств в в</w:t>
      </w:r>
      <w:proofErr w:type="gramEnd"/>
      <w:r>
        <w:rPr>
          <w:rFonts w:ascii="Times New Roman" w:eastAsia="Times New Roman" w:hAnsi="Times New Roman" w:cs="Times New Roman"/>
        </w:rPr>
        <w:t>ышеуказанной сумме на лицевой счет Заказчика.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Способ обеспечения исполнения контракта определяется участником закупки, с которым заключается контракт, самостоятельно.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6.2.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Обеспечение исполнения контракта обеспечивает уплату </w:t>
      </w:r>
      <w:r>
        <w:rPr>
          <w:rFonts w:ascii="Times New Roman" w:eastAsia="Times New Roman" w:hAnsi="Times New Roman" w:cs="Times New Roman"/>
          <w:spacing w:val="-4"/>
        </w:rPr>
        <w:t>Подряд</w:t>
      </w:r>
      <w:r>
        <w:rPr>
          <w:rFonts w:ascii="Times New Roman" w:eastAsia="Times New Roman" w:hAnsi="Times New Roman" w:cs="Times New Roman"/>
          <w:spacing w:val="-4"/>
        </w:rPr>
        <w:t xml:space="preserve">чиком </w:t>
      </w:r>
      <w:r>
        <w:rPr>
          <w:rFonts w:ascii="Times New Roman" w:eastAsia="Times New Roman" w:hAnsi="Times New Roman" w:cs="Times New Roman"/>
        </w:rPr>
        <w:t xml:space="preserve">неустоек в виде штрафа, пени, предусмотренных контрактом, а также убытков, понесенных Заказчиком в связи с неисполнением или ненадлежащим исполнением </w:t>
      </w:r>
      <w:r>
        <w:rPr>
          <w:rFonts w:ascii="Times New Roman" w:eastAsia="Times New Roman" w:hAnsi="Times New Roman" w:cs="Times New Roman"/>
          <w:spacing w:val="-4"/>
        </w:rPr>
        <w:t xml:space="preserve">Подрядчиком </w:t>
      </w:r>
      <w:r>
        <w:rPr>
          <w:rFonts w:ascii="Times New Roman" w:eastAsia="Times New Roman" w:hAnsi="Times New Roman" w:cs="Times New Roman"/>
        </w:rPr>
        <w:t>своих обязательств по контракту.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6.3.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>В случае если Подрядчик в качестве способа обеспеч</w:t>
      </w:r>
      <w:r>
        <w:rPr>
          <w:rFonts w:ascii="Times New Roman" w:eastAsia="Times New Roman" w:hAnsi="Times New Roman" w:cs="Times New Roman"/>
        </w:rPr>
        <w:t>ения исполнения обязательств по контракту выбрал внесение денежных средств, и Подрядчик исполнил взятые на себя по контракту обязательства надлежащим образом, то возврат денежных сре</w:t>
      </w:r>
      <w:proofErr w:type="gramStart"/>
      <w:r>
        <w:rPr>
          <w:rFonts w:ascii="Times New Roman" w:eastAsia="Times New Roman" w:hAnsi="Times New Roman" w:cs="Times New Roman"/>
        </w:rPr>
        <w:t>дств пр</w:t>
      </w:r>
      <w:proofErr w:type="gramEnd"/>
      <w:r>
        <w:rPr>
          <w:rFonts w:ascii="Times New Roman" w:eastAsia="Times New Roman" w:hAnsi="Times New Roman" w:cs="Times New Roman"/>
        </w:rPr>
        <w:t>оизводится в течение 10 (десяти) рабочих дней со дня получения Зака</w:t>
      </w:r>
      <w:r>
        <w:rPr>
          <w:rFonts w:ascii="Times New Roman" w:eastAsia="Times New Roman" w:hAnsi="Times New Roman" w:cs="Times New Roman"/>
        </w:rPr>
        <w:t>зчиком соответствующего письменного требования Подрядчика. Денежные средства возвращаются на банковский счет Подрядчика указанный в контракте.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6.4. В ходе исполнения контракта Подрядчик вправе предоставить Заказчику обеспечение исполнения контракта, уменьш</w:t>
      </w:r>
      <w:r>
        <w:rPr>
          <w:rFonts w:ascii="Times New Roman" w:eastAsia="Times New Roman" w:hAnsi="Times New Roman" w:cs="Times New Roman"/>
        </w:rPr>
        <w:t>енное на размер выполненных обязательств, предусмотренных контрактом, взамен ранее предоставленного обеспечения исполнения контракта. При этом может быть изменен способ обеспечения исполнения контракта.</w:t>
      </w:r>
    </w:p>
    <w:p w:rsidR="00DF278D" w:rsidRDefault="00DF2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</w:rPr>
        <w:t>7. Ответственность Сторон</w:t>
      </w:r>
    </w:p>
    <w:p w:rsidR="00DF278D" w:rsidRDefault="003057B1">
      <w:pPr>
        <w:suppressAutoHyphens/>
        <w:spacing w:after="0" w:line="240" w:lineRule="auto"/>
        <w:ind w:firstLine="539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</w:rPr>
        <w:t xml:space="preserve">7.1. </w:t>
      </w:r>
      <w:r>
        <w:rPr>
          <w:rFonts w:ascii="Times New Roman" w:eastAsia="Times New Roman" w:hAnsi="Times New Roman" w:cs="Times New Roman"/>
        </w:rPr>
        <w:t>За неисполнение или ненадлежащее исполнение условий Контракта Стороны несут ответственность в соответствии с законодательством Российской Федерации.</w:t>
      </w:r>
    </w:p>
    <w:p w:rsidR="00DF278D" w:rsidRDefault="003057B1">
      <w:pPr>
        <w:suppressAutoHyphens/>
        <w:spacing w:after="0" w:line="240" w:lineRule="auto"/>
        <w:ind w:firstLine="539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</w:rPr>
        <w:t xml:space="preserve">7.2. </w:t>
      </w:r>
      <w:proofErr w:type="gramStart"/>
      <w:r>
        <w:rPr>
          <w:rFonts w:ascii="Times New Roman" w:eastAsia="Times New Roman" w:hAnsi="Times New Roman" w:cs="Times New Roman"/>
        </w:rPr>
        <w:t xml:space="preserve">Размер штрафа устанавливается Контрактом в порядке, установленном </w:t>
      </w:r>
      <w:hyperlink r:id="rId5">
        <w:r>
          <w:rPr>
            <w:rFonts w:ascii="Times New Roman" w:eastAsia="Times New Roman" w:hAnsi="Times New Roman" w:cs="Times New Roman"/>
            <w:color w:val="000000"/>
            <w:u w:val="single"/>
          </w:rPr>
          <w:t>Правилами</w:t>
        </w:r>
      </w:hyperlink>
      <w:r>
        <w:rPr>
          <w:rFonts w:ascii="Times New Roman" w:eastAsia="Times New Roman" w:hAnsi="Times New Roman" w:cs="Times New Roman"/>
        </w:rPr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</w:t>
      </w:r>
      <w:r>
        <w:rPr>
          <w:rFonts w:ascii="Times New Roman" w:eastAsia="Times New Roman" w:hAnsi="Times New Roman" w:cs="Times New Roman"/>
        </w:rPr>
        <w:t xml:space="preserve">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</w:t>
      </w:r>
      <w:r>
        <w:rPr>
          <w:rFonts w:ascii="Times New Roman" w:eastAsia="Times New Roman" w:hAnsi="Times New Roman" w:cs="Times New Roman"/>
          <w:sz w:val="20"/>
        </w:rPr>
        <w:t>день просрочки исполнения поставщиком (подрядчиком, и</w:t>
      </w:r>
      <w:r>
        <w:rPr>
          <w:rFonts w:ascii="Times New Roman" w:eastAsia="Times New Roman" w:hAnsi="Times New Roman" w:cs="Times New Roman"/>
          <w:sz w:val="20"/>
        </w:rPr>
        <w:t>сполнителем) обязательства, предусмотренного контрактом, утвержденными постановлением Правительства Российской Федерации от 30 августа 2017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г. N 1042  (далее - Правила определения размера штрафа).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7.3. В случае просрочки исполнения Заказчиком обязательств,</w:t>
      </w:r>
      <w:r>
        <w:rPr>
          <w:rFonts w:ascii="Times New Roman" w:eastAsia="Times New Roman" w:hAnsi="Times New Roman" w:cs="Times New Roman"/>
          <w:sz w:val="20"/>
        </w:rPr>
        <w:t xml:space="preserve"> предусмотренных Контрактом, а также в иных случаях неисполнения или ненадлежащего исполнения Заказчиком обязательств, предусмотренных Контрактом, Поставщик вправе потребовать уплаты неустоек (штрафов, пеней).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7.4. Пеня начисляется за каждый день просрочки</w:t>
      </w:r>
      <w:r>
        <w:rPr>
          <w:rFonts w:ascii="Times New Roman" w:eastAsia="Times New Roman" w:hAnsi="Times New Roman" w:cs="Times New Roman"/>
          <w:sz w:val="20"/>
        </w:rPr>
        <w:t xml:space="preserve">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При этом размер пени устанавливается в размере одной трехсотой действующей на дату у</w:t>
      </w:r>
      <w:r>
        <w:rPr>
          <w:rFonts w:ascii="Times New Roman" w:eastAsia="Times New Roman" w:hAnsi="Times New Roman" w:cs="Times New Roman"/>
          <w:sz w:val="20"/>
        </w:rPr>
        <w:t>платы пеней ставки рефинансирования Центрального банка Российской Федерации от не уплаченной в срок суммы.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7.5. За каждый факт неисполнения </w:t>
      </w:r>
      <w:r>
        <w:rPr>
          <w:rFonts w:ascii="Times New Roman" w:eastAsia="Times New Roman" w:hAnsi="Times New Roman" w:cs="Times New Roman"/>
          <w:b/>
        </w:rPr>
        <w:t>Заказчиком</w:t>
      </w:r>
      <w:r>
        <w:rPr>
          <w:rFonts w:ascii="Times New Roman" w:eastAsia="Times New Roman" w:hAnsi="Times New Roman" w:cs="Times New Roman"/>
        </w:rPr>
        <w:t xml:space="preserve"> обязательств, предусмотренных контрактом, за исключением просрочки исполнения обязательств, предусмотренн</w:t>
      </w:r>
      <w:r>
        <w:rPr>
          <w:rFonts w:ascii="Times New Roman" w:eastAsia="Times New Roman" w:hAnsi="Times New Roman" w:cs="Times New Roman"/>
        </w:rPr>
        <w:t xml:space="preserve">ых контрактом, </w:t>
      </w:r>
      <w:r>
        <w:rPr>
          <w:rFonts w:ascii="Times New Roman" w:eastAsia="Times New Roman" w:hAnsi="Times New Roman" w:cs="Times New Roman"/>
          <w:b/>
        </w:rPr>
        <w:t xml:space="preserve">размер штрафа </w:t>
      </w:r>
      <w:r>
        <w:rPr>
          <w:rFonts w:ascii="Times New Roman" w:eastAsia="Times New Roman" w:hAnsi="Times New Roman" w:cs="Times New Roman"/>
        </w:rPr>
        <w:t>устанавливается в виде фиксированной суммы, определяемой в следующем порядке: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а) 1000 рублей, если цена контракта не превышает 3 млн. рублей (включительно);</w:t>
      </w:r>
    </w:p>
    <w:p w:rsidR="00DF278D" w:rsidRDefault="003057B1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б) 5000 рублей, если цена контракта составляет от 3 млн. рублей до 50</w:t>
      </w:r>
      <w:r>
        <w:rPr>
          <w:rFonts w:ascii="Times New Roman" w:eastAsia="Times New Roman" w:hAnsi="Times New Roman" w:cs="Times New Roman"/>
        </w:rPr>
        <w:t xml:space="preserve"> млн. рублей (включительно)</w:t>
      </w:r>
    </w:p>
    <w:p w:rsidR="00DF278D" w:rsidRDefault="003057B1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</w:rPr>
        <w:t>что составляет 1000 рублей.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7.6. В случае нарушения Поставщиком срока представления документов, предусмотренного </w:t>
      </w:r>
      <w:hyperlink w:anchor="Par176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пунктом 5.</w:t>
        </w:r>
      </w:hyperlink>
      <w:r>
        <w:rPr>
          <w:rFonts w:ascii="Times New Roman" w:eastAsia="Times New Roman" w:hAnsi="Times New Roman" w:cs="Times New Roman"/>
          <w:sz w:val="20"/>
        </w:rPr>
        <w:t xml:space="preserve">1 Контракта, Заказчик не несет ответственность, установленную </w:t>
      </w:r>
      <w:hyperlink w:anchor="Par212">
        <w:r>
          <w:rPr>
            <w:rFonts w:ascii="Times New Roman" w:eastAsia="Times New Roman" w:hAnsi="Times New Roman" w:cs="Times New Roman"/>
            <w:color w:val="0000FF"/>
            <w:sz w:val="20"/>
            <w:u w:val="single"/>
          </w:rPr>
          <w:t>пунктами 7.3</w:t>
        </w:r>
      </w:hyperlink>
      <w:r>
        <w:rPr>
          <w:rFonts w:ascii="Times New Roman" w:eastAsia="Times New Roman" w:hAnsi="Times New Roman" w:cs="Times New Roman"/>
          <w:sz w:val="20"/>
        </w:rPr>
        <w:t xml:space="preserve"> – 7.5 Контракта.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7.7. Общая сумма начисленной неустойки (штрафов, пени) за ненадлежащее исполнение Заказчиком обязательств, предусмотренных контрактом, не может превышать цену Контракта.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7.8. В случае просрочки испол</w:t>
      </w:r>
      <w:r>
        <w:rPr>
          <w:rFonts w:ascii="Times New Roman" w:eastAsia="Times New Roman" w:hAnsi="Times New Roman" w:cs="Times New Roman"/>
          <w:sz w:val="20"/>
        </w:rPr>
        <w:t>нения Поставщиком обязательств, предусмотренных Контрактом, а также в иных случаях неисполнения или ненадлежащего исполнения Поставщиком обязательств, предусмотренных Контрактом, Заказчик направляет Поставщику требование об уплате неустоек (штрафов, пеней)</w:t>
      </w:r>
      <w:r>
        <w:rPr>
          <w:rFonts w:ascii="Times New Roman" w:eastAsia="Times New Roman" w:hAnsi="Times New Roman" w:cs="Times New Roman"/>
          <w:sz w:val="20"/>
        </w:rPr>
        <w:t>.</w:t>
      </w:r>
    </w:p>
    <w:p w:rsidR="00DF278D" w:rsidRDefault="003057B1">
      <w:pPr>
        <w:suppressAutoHyphens/>
        <w:spacing w:after="0" w:line="240" w:lineRule="auto"/>
        <w:ind w:firstLine="539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7.9. </w:t>
      </w:r>
      <w:r>
        <w:rPr>
          <w:rFonts w:ascii="Times New Roman" w:eastAsia="Times New Roman" w:hAnsi="Times New Roman" w:cs="Times New Roman"/>
          <w:sz w:val="20"/>
        </w:rPr>
        <w:t>Пеня начисляется за каждый день просрочки исполнения Поставщиком обязательства, предусмотренного Контрактом, в размере одной трехсотой действующей на дату уплаты пени ставки рефинансирования Центрального банка Российской Федерации от цены Контракта, уменьш</w:t>
      </w:r>
      <w:r>
        <w:rPr>
          <w:rFonts w:ascii="Times New Roman" w:eastAsia="Times New Roman" w:hAnsi="Times New Roman" w:cs="Times New Roman"/>
          <w:sz w:val="20"/>
        </w:rPr>
        <w:t>енной на сумму, пропорциональную объему обязательств, предусмотренных Контрактом и фактически исполненных Поставщиком.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7.10. За каждый факт неисполнения или ненадлежащего исполнения Поставщиком  обязательств, предусмотренных контрактом, за исключением прос</w:t>
      </w:r>
      <w:r>
        <w:rPr>
          <w:rFonts w:ascii="Times New Roman" w:eastAsia="Times New Roman" w:hAnsi="Times New Roman" w:cs="Times New Roman"/>
        </w:rPr>
        <w:t xml:space="preserve">рочки исполнения обязательств (в том числе </w:t>
      </w:r>
      <w:r>
        <w:rPr>
          <w:rFonts w:ascii="Times New Roman" w:eastAsia="Times New Roman" w:hAnsi="Times New Roman" w:cs="Times New Roman"/>
        </w:rPr>
        <w:lastRenderedPageBreak/>
        <w:t>гарантийного обязательства), предусмотренных контрактом, размер штрафа устанавливается в виде фиксированной суммы</w:t>
      </w:r>
      <w:r>
        <w:rPr>
          <w:rFonts w:ascii="Times New Roman" w:eastAsia="Times New Roman" w:hAnsi="Times New Roman" w:cs="Times New Roman"/>
          <w:spacing w:val="-4"/>
        </w:rPr>
        <w:t>,</w:t>
      </w:r>
      <w:r>
        <w:rPr>
          <w:rFonts w:ascii="Times New Roman" w:eastAsia="Times New Roman" w:hAnsi="Times New Roman" w:cs="Times New Roman"/>
        </w:rPr>
        <w:t xml:space="preserve"> определяемой в следующем порядке: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а) 3 процента цены контракта (этапа) в случае, если цена контрак</w:t>
      </w:r>
      <w:r>
        <w:rPr>
          <w:rFonts w:ascii="Times New Roman" w:eastAsia="Times New Roman" w:hAnsi="Times New Roman" w:cs="Times New Roman"/>
        </w:rPr>
        <w:t>та (этапа) не превышает 3 млн. рублей;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б) 2 процента цены контракта (этапа) в случае, если цена контракта (этапа) составляет от 3 млн. рублей до 50 млн. рублей (включительно);</w:t>
      </w:r>
    </w:p>
    <w:p w:rsidR="00DF278D" w:rsidRDefault="003057B1">
      <w:pPr>
        <w:suppressAutoHyphens/>
        <w:spacing w:after="0" w:line="240" w:lineRule="auto"/>
        <w:ind w:firstLine="539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pacing w:val="-4"/>
        </w:rPr>
        <w:t>и составляет 3_ процента от цены контракт, что составляет    58915рублей 90 копе</w:t>
      </w:r>
      <w:r>
        <w:rPr>
          <w:rFonts w:ascii="Times New Roman" w:eastAsia="Times New Roman" w:hAnsi="Times New Roman" w:cs="Times New Roman"/>
          <w:spacing w:val="-4"/>
        </w:rPr>
        <w:t>ек.</w:t>
      </w:r>
    </w:p>
    <w:p w:rsidR="00DF278D" w:rsidRDefault="003057B1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7.11. </w:t>
      </w:r>
      <w:proofErr w:type="gramStart"/>
      <w:r>
        <w:rPr>
          <w:rFonts w:ascii="Times New Roman" w:eastAsia="Times New Roman" w:hAnsi="Times New Roman" w:cs="Times New Roman"/>
        </w:rPr>
        <w:t xml:space="preserve">За каждый факт неисполнения или ненадлежащего исполнения Поставщиком обязательств, предусмотренных Контрактом, заключенным с победителем закупки (или с иным участником закупки в случаях, установленных Федеральным </w:t>
      </w:r>
      <w:hyperlink r:id="rId6">
        <w:r>
          <w:rPr>
            <w:rFonts w:ascii="Times New Roman" w:eastAsia="Times New Roman" w:hAnsi="Times New Roman" w:cs="Times New Roman"/>
            <w:color w:val="000000"/>
            <w:u w:val="single"/>
          </w:rPr>
          <w:t>законом</w:t>
        </w:r>
      </w:hyperlink>
      <w:r>
        <w:rPr>
          <w:rFonts w:ascii="Times New Roman" w:eastAsia="Times New Roman" w:hAnsi="Times New Roman" w:cs="Times New Roman"/>
        </w:rPr>
        <w:t xml:space="preserve"> о контрактной системе), предложившим наиболее высокую цену за право заключения Контракта, за исключением просрочки исполнения обязательств (в том числе гарантийного обяз</w:t>
      </w:r>
      <w:r>
        <w:rPr>
          <w:rFonts w:ascii="Times New Roman" w:eastAsia="Times New Roman" w:hAnsi="Times New Roman" w:cs="Times New Roman"/>
        </w:rPr>
        <w:t xml:space="preserve">ательства), предусмотренных Контрактом, Поставщик выплачивает Заказчику штраф размер штрафа устанавливается в виде фиксированной суммы </w:t>
      </w:r>
      <w:r>
        <w:rPr>
          <w:rFonts w:ascii="Times New Roman" w:eastAsia="Times New Roman" w:hAnsi="Times New Roman" w:cs="Times New Roman"/>
          <w:spacing w:val="-4"/>
        </w:rPr>
        <w:t>и</w:t>
      </w:r>
      <w:proofErr w:type="gramEnd"/>
      <w:r>
        <w:rPr>
          <w:rFonts w:ascii="Times New Roman" w:eastAsia="Times New Roman" w:hAnsi="Times New Roman" w:cs="Times New Roman"/>
          <w:spacing w:val="-4"/>
        </w:rPr>
        <w:t xml:space="preserve"> составляет 5 процентов от </w:t>
      </w:r>
      <w:r>
        <w:rPr>
          <w:rFonts w:ascii="Times New Roman" w:eastAsia="Times New Roman" w:hAnsi="Times New Roman" w:cs="Times New Roman"/>
        </w:rPr>
        <w:t>начальной (максимальной) цены Контракта</w:t>
      </w:r>
      <w:r>
        <w:rPr>
          <w:rFonts w:ascii="Times New Roman" w:eastAsia="Times New Roman" w:hAnsi="Times New Roman" w:cs="Times New Roman"/>
          <w:spacing w:val="-4"/>
        </w:rPr>
        <w:t>, что составляет 110329 рублей 40 копеек.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7.12. </w:t>
      </w:r>
      <w:r>
        <w:rPr>
          <w:rFonts w:ascii="Times New Roman" w:eastAsia="Times New Roman" w:hAnsi="Times New Roman" w:cs="Times New Roman"/>
        </w:rPr>
        <w:t xml:space="preserve">За каждый факт неисполнения или ненадлежащего исполнения поставщиком (подрядчиком, исполнителем) обязательства, предусмотренного контрактом, которое не </w:t>
      </w:r>
      <w:r>
        <w:rPr>
          <w:rFonts w:ascii="Times New Roman" w:eastAsia="Times New Roman" w:hAnsi="Times New Roman" w:cs="Times New Roman"/>
          <w:b/>
        </w:rPr>
        <w:t>имеет стоимостного выражения</w:t>
      </w:r>
      <w:r>
        <w:rPr>
          <w:rFonts w:ascii="Times New Roman" w:eastAsia="Times New Roman" w:hAnsi="Times New Roman" w:cs="Times New Roman"/>
        </w:rPr>
        <w:t>, размер штрафа устанавливается (при наличии в контракте таких обязательств)</w:t>
      </w:r>
      <w:r>
        <w:rPr>
          <w:rFonts w:ascii="Times New Roman" w:eastAsia="Times New Roman" w:hAnsi="Times New Roman" w:cs="Times New Roman"/>
        </w:rPr>
        <w:t xml:space="preserve"> в виде фиксированной суммы, определяемой в следующем порядке: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а) 1000 рублей, если цена контракта не превышает 3 млн. рублей;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б) 5000 рублей, если цена контракта составляет от 3 млн. рублей до 50 млн. рублей (включительно);</w:t>
      </w:r>
    </w:p>
    <w:p w:rsidR="00DF278D" w:rsidRDefault="003057B1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</w:rPr>
        <w:t>что составляет 1000 рублей.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Arial" w:eastAsia="Arial" w:hAnsi="Arial" w:cs="Arial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7.1</w:t>
      </w:r>
      <w:r>
        <w:rPr>
          <w:rFonts w:ascii="Times New Roman" w:eastAsia="Times New Roman" w:hAnsi="Times New Roman" w:cs="Times New Roman"/>
          <w:sz w:val="20"/>
        </w:rPr>
        <w:t>3. Общая сумма начисленной неустойки (штрафов, пени) за неисполнение или ненадлежащее исполнение Поставщиком обязательств, предусмотренных Контрактом, не может превышать цену Контракта.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7.14. В случае если Стороны придут к взаимному согласию о размере неус</w:t>
      </w:r>
      <w:r>
        <w:rPr>
          <w:rFonts w:ascii="Times New Roman" w:eastAsia="Times New Roman" w:hAnsi="Times New Roman" w:cs="Times New Roman"/>
        </w:rPr>
        <w:t>тойки, такое согласие оформляется Соглашением между Сторонами в письменной форме.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Оплата Контракта осуществляется путем выплаты Поставщику суммы за выполненные работы за вычетом суммы неустойки, указанной в Соглашении.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7.15. В случае если Стороны не пришли</w:t>
      </w:r>
      <w:r>
        <w:rPr>
          <w:rFonts w:ascii="Times New Roman" w:eastAsia="Times New Roman" w:hAnsi="Times New Roman" w:cs="Times New Roman"/>
        </w:rPr>
        <w:t xml:space="preserve"> к согласию о размере неустойки, Заказчик выставляет Поставщику Претензию на сумму начисленной неустойки. Сумма, указанная в Претензии, должна быть оплачена Поставщиком в 10-дневный срок с момента её получения по реквизитам, указанным в претензии. По истеч</w:t>
      </w:r>
      <w:r>
        <w:rPr>
          <w:rFonts w:ascii="Times New Roman" w:eastAsia="Times New Roman" w:hAnsi="Times New Roman" w:cs="Times New Roman"/>
        </w:rPr>
        <w:t>ении указанного срока сумма неустойки подлежит взысканию Заказчиком в установленном законом порядке. В случае неоплаты Поставщиком суммы неустойки (пени, штрафа), указанной в Претензии, Заказчик удерживает ее из денежных средств, внесенных Поставщиком в ка</w:t>
      </w:r>
      <w:r>
        <w:rPr>
          <w:rFonts w:ascii="Times New Roman" w:eastAsia="Times New Roman" w:hAnsi="Times New Roman" w:cs="Times New Roman"/>
        </w:rPr>
        <w:t xml:space="preserve">честве обеспечения исполнения Контракта. 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В случае обеспечения исполнения Контракта другим способом начисленная сумма подлежит взысканию Заказчиком в установленном законом порядке.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7.16. Виновная Сторона освобождается от уплаты неустойки, если докажет, что</w:t>
      </w:r>
      <w:r>
        <w:rPr>
          <w:rFonts w:ascii="Times New Roman" w:eastAsia="Times New Roman" w:hAnsi="Times New Roman" w:cs="Times New Roman"/>
        </w:rPr>
        <w:t xml:space="preserve"> просрочка исполнения указанного обязательства произошла вследствие непреодолимой силы или по вине другой Стороны.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7.17. Выплата неустоек не освобождает Стороны от исполнения обязательств по настоящему Контракту.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7.18. Стороны несут ответственность за убыт</w:t>
      </w:r>
      <w:r>
        <w:rPr>
          <w:rFonts w:ascii="Times New Roman" w:eastAsia="Times New Roman" w:hAnsi="Times New Roman" w:cs="Times New Roman"/>
        </w:rPr>
        <w:t>ки, причиненные другой Стороне неисполнением или ненадлежащим исполнением обязательств по настоящему Контракту. Возмещению подлежит реальный ущерб, упущенная выгода не возмещается. Убытки возмещаются в полной сумме сверх неустойки (штрафа, пени).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7.19. Зак</w:t>
      </w:r>
      <w:r>
        <w:rPr>
          <w:rFonts w:ascii="Times New Roman" w:eastAsia="Times New Roman" w:hAnsi="Times New Roman" w:cs="Times New Roman"/>
        </w:rPr>
        <w:t>азчик несет ответственность за вред, причиненный имуществу Поставщика, в размере реального ущерба.</w:t>
      </w:r>
    </w:p>
    <w:p w:rsidR="00DF278D" w:rsidRDefault="003057B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7.20. Штрафные санкции начисляются до полного исполнения Сторонами своих обязательств, а в случае расторжения  контракта: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- до даты подписания соглашения о р</w:t>
      </w:r>
      <w:r>
        <w:rPr>
          <w:rFonts w:ascii="Times New Roman" w:eastAsia="Times New Roman" w:hAnsi="Times New Roman" w:cs="Times New Roman"/>
        </w:rPr>
        <w:t>асторжении  контракта в случае его расторжения по соглашению Сторон;</w:t>
      </w:r>
    </w:p>
    <w:p w:rsidR="00DF278D" w:rsidRDefault="003057B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- </w:t>
      </w:r>
      <w:proofErr w:type="gramStart"/>
      <w:r>
        <w:rPr>
          <w:rFonts w:ascii="Times New Roman" w:eastAsia="Times New Roman" w:hAnsi="Times New Roman" w:cs="Times New Roman"/>
        </w:rPr>
        <w:t>до даты вступления решения суда о расторжении Контракта в законную силу в случае его расторжения по решению</w:t>
      </w:r>
      <w:proofErr w:type="gramEnd"/>
      <w:r>
        <w:rPr>
          <w:rFonts w:ascii="Times New Roman" w:eastAsia="Times New Roman" w:hAnsi="Times New Roman" w:cs="Times New Roman"/>
        </w:rPr>
        <w:t xml:space="preserve"> суда.</w:t>
      </w:r>
    </w:p>
    <w:p w:rsidR="00DF278D" w:rsidRDefault="003057B1">
      <w:pPr>
        <w:suppressAutoHyphens/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</w:rPr>
        <w:t>7.21.</w:t>
      </w:r>
      <w:r>
        <w:rPr>
          <w:rFonts w:ascii="Times New Roman" w:eastAsia="Times New Roman" w:hAnsi="Times New Roman" w:cs="Times New Roman"/>
          <w:spacing w:val="-4"/>
        </w:rPr>
        <w:t xml:space="preserve">Уплата неустоек (штрафов, пеней) не освобождает Стороны от исполнения своих обязательств по контракту в полном объеме </w:t>
      </w:r>
    </w:p>
    <w:p w:rsidR="00DF278D" w:rsidRDefault="003057B1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4"/>
        </w:rPr>
        <w:lastRenderedPageBreak/>
        <w:t>7.22.Сторона, которая не исполняет своего обязательства вследствие действия непреодолимой силы, должна незамедлительно известить другую с</w:t>
      </w:r>
      <w:r>
        <w:rPr>
          <w:rFonts w:ascii="Times New Roman" w:eastAsia="Times New Roman" w:hAnsi="Times New Roman" w:cs="Times New Roman"/>
          <w:spacing w:val="-4"/>
        </w:rPr>
        <w:t>торону о таких обстоятельствах и об их влиянии на исполнение обстоятельств по настоящему Контракту и о сроках предположительного исполнения.</w:t>
      </w:r>
    </w:p>
    <w:p w:rsidR="00DF278D" w:rsidRDefault="003057B1">
      <w:pPr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4"/>
        </w:rPr>
        <w:t xml:space="preserve">7.23.Подрядчик и Заказчик ни полностью, ни частично не вправе передать (уступить) третьему лицу свои обязательства </w:t>
      </w:r>
      <w:r>
        <w:rPr>
          <w:rFonts w:ascii="Times New Roman" w:eastAsia="Times New Roman" w:hAnsi="Times New Roman" w:cs="Times New Roman"/>
          <w:color w:val="000000"/>
          <w:spacing w:val="-4"/>
        </w:rPr>
        <w:t>по настоящему Контракту.</w:t>
      </w:r>
    </w:p>
    <w:p w:rsidR="00DF278D" w:rsidRDefault="00DF27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8. Гарантии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8.1. Гарантийный срок устанавливается 36 месяцев с момента подписания Акта сдачи-приемки работ Заказчиком. 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>8.2. Подрядчик должен гарантировать: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>надлежащее качество работ в полном объеме в соответствии с настоящим техническим заданием;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-выполнение всех работ в сроки, определенные Заказчиком;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-возмещение Заказчику причиненных убытков при обнаружении недостатков в процессе гарантийной эксплуатации об</w:t>
      </w:r>
      <w:r>
        <w:rPr>
          <w:rFonts w:ascii="Times New Roman" w:eastAsia="Times New Roman" w:hAnsi="Times New Roman" w:cs="Times New Roman"/>
        </w:rPr>
        <w:t>ъекта.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8.3. Подрядчик несет ответственность перед Заказчиком за причиненный своими действиями или бездействиями ущерб в размере затрат на восстановление.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ab/>
        <w:t>8.4. Гарантии качества выполнения работ распространяются на все конструктивные элементы и работы, вы</w:t>
      </w:r>
      <w:r>
        <w:rPr>
          <w:rFonts w:ascii="Times New Roman" w:eastAsia="Times New Roman" w:hAnsi="Times New Roman" w:cs="Times New Roman"/>
          <w:color w:val="000000"/>
        </w:rPr>
        <w:t>полненные Подрядчиком по настоящему Контракту.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pacing w:val="1"/>
        </w:rPr>
        <w:tab/>
        <w:t xml:space="preserve">8.5.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</w:rPr>
        <w:t xml:space="preserve">Если в течение гарантийного срока выявится, что отдельные виды работ при </w:t>
      </w:r>
      <w:r>
        <w:rPr>
          <w:rFonts w:ascii="Times New Roman" w:eastAsia="Times New Roman" w:hAnsi="Times New Roman" w:cs="Times New Roman"/>
          <w:color w:val="000000"/>
        </w:rPr>
        <w:t>условии нормальной эксплуатации объекта, имеют дефекты или недостатки, которые являются следствием ненадлежащего выполнения Подряд</w:t>
      </w:r>
      <w:r>
        <w:rPr>
          <w:rFonts w:ascii="Times New Roman" w:eastAsia="Times New Roman" w:hAnsi="Times New Roman" w:cs="Times New Roman"/>
          <w:color w:val="000000"/>
        </w:rPr>
        <w:t xml:space="preserve">чиком принятых на себя 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обязательств, то Заказчик совместно с Подрядчиком составляет </w:t>
      </w:r>
      <w:r>
        <w:rPr>
          <w:rFonts w:ascii="Times New Roman" w:eastAsia="Times New Roman" w:hAnsi="Times New Roman" w:cs="Times New Roman"/>
          <w:color w:val="000000"/>
        </w:rPr>
        <w:t xml:space="preserve">акт, где фиксируются дата обнаружения дефекта и дата начала работ по </w:t>
      </w:r>
      <w:r>
        <w:rPr>
          <w:rFonts w:ascii="Times New Roman" w:eastAsia="Times New Roman" w:hAnsi="Times New Roman" w:cs="Times New Roman"/>
          <w:color w:val="000000"/>
          <w:spacing w:val="1"/>
        </w:rPr>
        <w:t>его устранению (не более 2-х дней с даты составления акта).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</w:rPr>
        <w:t xml:space="preserve"> Срок гарантии на выполненные работы </w:t>
      </w:r>
      <w:r>
        <w:rPr>
          <w:rFonts w:ascii="Times New Roman" w:eastAsia="Times New Roman" w:hAnsi="Times New Roman" w:cs="Times New Roman"/>
          <w:color w:val="000000"/>
        </w:rPr>
        <w:t>продлев</w:t>
      </w:r>
      <w:r>
        <w:rPr>
          <w:rFonts w:ascii="Times New Roman" w:eastAsia="Times New Roman" w:hAnsi="Times New Roman" w:cs="Times New Roman"/>
          <w:color w:val="000000"/>
        </w:rPr>
        <w:t xml:space="preserve">ается на срок, исчисляемый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 даты обнаружения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дефекта до даты его 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фактического устранения. Подрядчик обязан устранить любой такой дефект своими </w:t>
      </w:r>
      <w:r>
        <w:rPr>
          <w:rFonts w:ascii="Times New Roman" w:eastAsia="Times New Roman" w:hAnsi="Times New Roman" w:cs="Times New Roman"/>
          <w:color w:val="000000"/>
          <w:spacing w:val="-1"/>
        </w:rPr>
        <w:t>силами и за свой счет в срок, определенный Заказчиком.</w:t>
      </w:r>
    </w:p>
    <w:p w:rsidR="00DF278D" w:rsidRDefault="003057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ab/>
        <w:t xml:space="preserve">8.6. </w:t>
      </w:r>
      <w:r>
        <w:rPr>
          <w:rFonts w:ascii="Times New Roman" w:eastAsia="Times New Roman" w:hAnsi="Times New Roman" w:cs="Times New Roman"/>
          <w:color w:val="000000"/>
        </w:rPr>
        <w:t xml:space="preserve">В случае отказа Подрядчика подписать Двусторонний акт или уклонения от его подписания, акт составляется в отсутствие Подрядчика. При этом Заказчик вправе для устранения недостатков выполненных работ, исправления некачественно выполненных Подрядчиком работ </w:t>
      </w:r>
      <w:r>
        <w:rPr>
          <w:rFonts w:ascii="Times New Roman" w:eastAsia="Times New Roman" w:hAnsi="Times New Roman" w:cs="Times New Roman"/>
          <w:color w:val="000000"/>
        </w:rPr>
        <w:t>привлечь другую организацию с последующей оплатой понесенных расходов за счет Подрядчика.</w:t>
      </w:r>
    </w:p>
    <w:p w:rsidR="00DF278D" w:rsidRDefault="00DF278D">
      <w:pPr>
        <w:suppressAutoHyphens/>
        <w:spacing w:after="0" w:line="240" w:lineRule="auto"/>
        <w:ind w:firstLine="709"/>
        <w:jc w:val="both"/>
        <w:rPr>
          <w:rFonts w:ascii="Liberation Serif" w:eastAsia="Liberation Serif" w:hAnsi="Liberation Serif" w:cs="Liberation Serif"/>
          <w:color w:val="000000"/>
          <w:sz w:val="24"/>
        </w:rPr>
      </w:pPr>
    </w:p>
    <w:p w:rsidR="00DF278D" w:rsidRDefault="003057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   9. Порядок изменения и расторжения контракта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9.1.Любые изменения к настоящему контракту, не противоречащие законодательству Российской Федерации, оформляются допо</w:t>
      </w:r>
      <w:r>
        <w:rPr>
          <w:rFonts w:ascii="Times New Roman" w:eastAsia="Times New Roman" w:hAnsi="Times New Roman" w:cs="Times New Roman"/>
        </w:rPr>
        <w:t>лнительным соглашением Сторон в письменной форме, подписываются уполномоченными представителями Сторон и подлежат регистрации в Реестре контрактов. Полномочия доверенных лиц по настоящему Контракту подтверждаются в письменной форме. Дополнительные соглашен</w:t>
      </w:r>
      <w:r>
        <w:rPr>
          <w:rFonts w:ascii="Times New Roman" w:eastAsia="Times New Roman" w:hAnsi="Times New Roman" w:cs="Times New Roman"/>
        </w:rPr>
        <w:t>ия являются неотъемлемой частью Контракта.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9.2.Расторжение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9.3.Сторона, ко</w:t>
      </w:r>
      <w:r>
        <w:rPr>
          <w:rFonts w:ascii="Times New Roman" w:eastAsia="Times New Roman" w:hAnsi="Times New Roman" w:cs="Times New Roman"/>
        </w:rPr>
        <w:t xml:space="preserve">торой направлено предложение о расторжении контракта по соглашению Сторон, должна дать письменный ответ по существу в срок не позднее 5 (пяти) календарных дней </w:t>
      </w:r>
      <w:proofErr w:type="gramStart"/>
      <w:r>
        <w:rPr>
          <w:rFonts w:ascii="Times New Roman" w:eastAsia="Times New Roman" w:hAnsi="Times New Roman" w:cs="Times New Roman"/>
        </w:rPr>
        <w:t>с даты</w:t>
      </w:r>
      <w:proofErr w:type="gramEnd"/>
      <w:r>
        <w:rPr>
          <w:rFonts w:ascii="Times New Roman" w:eastAsia="Times New Roman" w:hAnsi="Times New Roman" w:cs="Times New Roman"/>
        </w:rPr>
        <w:t xml:space="preserve"> его получения. Расторжение контракта производится Сторонами путем подписания соответствую</w:t>
      </w:r>
      <w:r>
        <w:rPr>
          <w:rFonts w:ascii="Times New Roman" w:eastAsia="Times New Roman" w:hAnsi="Times New Roman" w:cs="Times New Roman"/>
        </w:rPr>
        <w:t>щего соглашения о расторжении. В случае расторжения настоящего контракта по инициативе любой из Сторон Стороны производят сверку расчетов, которой подтверждается объем выполненных Подрядчиком работ.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9.4.</w:t>
      </w:r>
      <w:r>
        <w:rPr>
          <w:rFonts w:ascii="Times New Roman" w:eastAsia="Times New Roman" w:hAnsi="Times New Roman" w:cs="Times New Roman"/>
        </w:rPr>
        <w:t>Если Заказчиком проведена экспертиза выполненных работ с привлечением экспертов, экспертных организаций, решение об одностороннем отказе от исполнения контракта может быть принято Заказчиком только при условии, что по результатам экспертизы выполненных раб</w:t>
      </w:r>
      <w:r>
        <w:rPr>
          <w:rFonts w:ascii="Times New Roman" w:eastAsia="Times New Roman" w:hAnsi="Times New Roman" w:cs="Times New Roman"/>
        </w:rPr>
        <w:t>от в заключени</w:t>
      </w:r>
      <w:proofErr w:type="gramStart"/>
      <w:r>
        <w:rPr>
          <w:rFonts w:ascii="Times New Roman" w:eastAsia="Times New Roman" w:hAnsi="Times New Roman" w:cs="Times New Roman"/>
        </w:rPr>
        <w:t>и</w:t>
      </w:r>
      <w:proofErr w:type="gramEnd"/>
      <w:r>
        <w:rPr>
          <w:rFonts w:ascii="Times New Roman" w:eastAsia="Times New Roman" w:hAnsi="Times New Roman" w:cs="Times New Roman"/>
        </w:rPr>
        <w:t xml:space="preserve">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9.5.Заказчик принимает решение об одностороннем отказе от исполнения Контра</w:t>
      </w:r>
      <w:r>
        <w:rPr>
          <w:rFonts w:ascii="Times New Roman" w:eastAsia="Times New Roman" w:hAnsi="Times New Roman" w:cs="Times New Roman"/>
        </w:rPr>
        <w:t>кта, если в ходе исполнения контракта установлено,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</w:t>
      </w:r>
      <w:r>
        <w:rPr>
          <w:rFonts w:ascii="Times New Roman" w:eastAsia="Times New Roman" w:hAnsi="Times New Roman" w:cs="Times New Roman"/>
        </w:rPr>
        <w:t>ь победителем определения Подрядчика.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9.6.Настоящий контракт </w:t>
      </w:r>
      <w:proofErr w:type="gramStart"/>
      <w:r>
        <w:rPr>
          <w:rFonts w:ascii="Times New Roman" w:eastAsia="Times New Roman" w:hAnsi="Times New Roman" w:cs="Times New Roman"/>
        </w:rPr>
        <w:t>может быть досрочно расторгнут</w:t>
      </w:r>
      <w:proofErr w:type="gramEnd"/>
      <w:r>
        <w:rPr>
          <w:rFonts w:ascii="Times New Roman" w:eastAsia="Times New Roman" w:hAnsi="Times New Roman" w:cs="Times New Roman"/>
        </w:rPr>
        <w:t xml:space="preserve"> в одностороннем порядке одной из Сторон, если другая Сторона существенно нарушает свои обязательства по настоящему Контракту.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lastRenderedPageBreak/>
        <w:t>9.7.Информация о Подрядчике, с которым</w:t>
      </w:r>
      <w:r>
        <w:rPr>
          <w:rFonts w:ascii="Times New Roman" w:eastAsia="Times New Roman" w:hAnsi="Times New Roman" w:cs="Times New Roman"/>
        </w:rPr>
        <w:t xml:space="preserve"> контракт </w:t>
      </w:r>
      <w:proofErr w:type="gramStart"/>
      <w:r>
        <w:rPr>
          <w:rFonts w:ascii="Times New Roman" w:eastAsia="Times New Roman" w:hAnsi="Times New Roman" w:cs="Times New Roman"/>
        </w:rPr>
        <w:t>был</w:t>
      </w:r>
      <w:proofErr w:type="gramEnd"/>
      <w:r>
        <w:rPr>
          <w:rFonts w:ascii="Times New Roman" w:eastAsia="Times New Roman" w:hAnsi="Times New Roman" w:cs="Times New Roman"/>
        </w:rPr>
        <w:t xml:space="preserve"> расторгнут в связи с односторонним отказом Заказчика от исполнения контракта, включается в установленном настоящим Федеральным законом порядке в реестр недобросовестных поставщиков (подрядчиков, исполнителей).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9.8.Расторжение контракта не осв</w:t>
      </w:r>
      <w:r>
        <w:rPr>
          <w:rFonts w:ascii="Times New Roman" w:eastAsia="Times New Roman" w:hAnsi="Times New Roman" w:cs="Times New Roman"/>
        </w:rPr>
        <w:t xml:space="preserve">обождает Стороны от обязанности надлежащего выполнения принятых на себя в период его действия обязательств (в том числе взаиморасчетов), а также ответственности за их неисполнение. </w:t>
      </w:r>
    </w:p>
    <w:p w:rsidR="00DF278D" w:rsidRDefault="003057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    10. Порядок разрешения споров 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10.1.В случае возникновения любых проти</w:t>
      </w:r>
      <w:r>
        <w:rPr>
          <w:rFonts w:ascii="Times New Roman" w:eastAsia="Times New Roman" w:hAnsi="Times New Roman" w:cs="Times New Roman"/>
        </w:rPr>
        <w:t xml:space="preserve">воречий, претензий и разногласий, а также споров, связанных с исполнением настоящего контракта, Стороны </w:t>
      </w:r>
      <w:proofErr w:type="gramStart"/>
      <w:r>
        <w:rPr>
          <w:rFonts w:ascii="Times New Roman" w:eastAsia="Times New Roman" w:hAnsi="Times New Roman" w:cs="Times New Roman"/>
        </w:rPr>
        <w:t>предпринимают усилия</w:t>
      </w:r>
      <w:proofErr w:type="gramEnd"/>
      <w:r>
        <w:rPr>
          <w:rFonts w:ascii="Times New Roman" w:eastAsia="Times New Roman" w:hAnsi="Times New Roman" w:cs="Times New Roman"/>
        </w:rPr>
        <w:t xml:space="preserve"> для урегулирования таких противоречий, претензий и разногласий в добровольном порядке путем переговоров между ними.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10.2.Претензия </w:t>
      </w:r>
      <w:r>
        <w:rPr>
          <w:rFonts w:ascii="Times New Roman" w:eastAsia="Times New Roman" w:hAnsi="Times New Roman" w:cs="Times New Roman"/>
        </w:rPr>
        <w:t xml:space="preserve">должна быть направлена в письменном виде. По полученной претензии Сторона должна дать письменный ответ по существу в срок не позднее 15 (пятнадцати) календарных дней </w:t>
      </w:r>
      <w:proofErr w:type="gramStart"/>
      <w:r>
        <w:rPr>
          <w:rFonts w:ascii="Times New Roman" w:eastAsia="Times New Roman" w:hAnsi="Times New Roman" w:cs="Times New Roman"/>
        </w:rPr>
        <w:t>с даты</w:t>
      </w:r>
      <w:proofErr w:type="gramEnd"/>
      <w:r>
        <w:rPr>
          <w:rFonts w:ascii="Times New Roman" w:eastAsia="Times New Roman" w:hAnsi="Times New Roman" w:cs="Times New Roman"/>
        </w:rPr>
        <w:t xml:space="preserve"> ее получения. Оставление претензии без ответа в установленный срок означает признан</w:t>
      </w:r>
      <w:r>
        <w:rPr>
          <w:rFonts w:ascii="Times New Roman" w:eastAsia="Times New Roman" w:hAnsi="Times New Roman" w:cs="Times New Roman"/>
        </w:rPr>
        <w:t>ие требований претензии.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10.3.Если претензионные требования подлежат денежной оценке, в претензии указывается </w:t>
      </w:r>
      <w:proofErr w:type="spellStart"/>
      <w:r>
        <w:rPr>
          <w:rFonts w:ascii="Times New Roman" w:eastAsia="Times New Roman" w:hAnsi="Times New Roman" w:cs="Times New Roman"/>
        </w:rPr>
        <w:t>истребуемая</w:t>
      </w:r>
      <w:proofErr w:type="spellEnd"/>
      <w:r>
        <w:rPr>
          <w:rFonts w:ascii="Times New Roman" w:eastAsia="Times New Roman" w:hAnsi="Times New Roman" w:cs="Times New Roman"/>
        </w:rPr>
        <w:t xml:space="preserve"> сумма и ее полный и обоснованный расчет.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10.4.В подтверждение заявленных требований к претензии должны быть приложены надлежащим образ</w:t>
      </w:r>
      <w:r>
        <w:rPr>
          <w:rFonts w:ascii="Times New Roman" w:eastAsia="Times New Roman" w:hAnsi="Times New Roman" w:cs="Times New Roman"/>
        </w:rPr>
        <w:t>ом оформленные и заверенные необходимые документы либо выписки из них.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10.5.В </w:t>
      </w:r>
      <w:r>
        <w:rPr>
          <w:rFonts w:ascii="Times New Roman" w:eastAsia="Times New Roman" w:hAnsi="Times New Roman" w:cs="Times New Roman"/>
        </w:rPr>
        <w:t>случае невозможности разрешения разногласий путем переговоров они подлежат рассмотрению в арбитражном суде Костромской области согласно порядку, установленному законодательством Российской Федерации.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10.6.До передачи спора на разрешение арбитражного суда К</w:t>
      </w:r>
      <w:r>
        <w:rPr>
          <w:rFonts w:ascii="Times New Roman" w:eastAsia="Times New Roman" w:hAnsi="Times New Roman" w:cs="Times New Roman"/>
        </w:rPr>
        <w:t>остромской области Стороны примут меры к его урегулированию в претензионном порядке.</w:t>
      </w:r>
    </w:p>
    <w:p w:rsidR="00DF278D" w:rsidRDefault="00DF2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F278D" w:rsidRDefault="003057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11. Действие обстоятельств непреодолимой силы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</w:rPr>
        <w:t>11.1.</w:t>
      </w:r>
      <w:r>
        <w:rPr>
          <w:rFonts w:ascii="Times New Roman" w:eastAsia="Times New Roman" w:hAnsi="Times New Roman" w:cs="Times New Roman"/>
        </w:rPr>
        <w:t>Ни одна из Сторон не несет ответственность перед другой Стороной за неисполнение обязательств по настоящему Контракту, обусловленное действием обстоятельств непреодолимой силы, т.е. чрезвычайных и непредотвратимых при данных условиях обстоятельств, возникш</w:t>
      </w:r>
      <w:r>
        <w:rPr>
          <w:rFonts w:ascii="Times New Roman" w:eastAsia="Times New Roman" w:hAnsi="Times New Roman" w:cs="Times New Roman"/>
        </w:rPr>
        <w:t>их помимо воли и желания Сторон и которые нельзя предвидеть или избежать, в том числе объявленная или фактическая война, гражданские волнения, эпидемии, блокада, эмбарго, пожары, землетрясения, наводнения и другие</w:t>
      </w:r>
      <w:proofErr w:type="gramEnd"/>
      <w:r>
        <w:rPr>
          <w:rFonts w:ascii="Times New Roman" w:eastAsia="Times New Roman" w:hAnsi="Times New Roman" w:cs="Times New Roman"/>
        </w:rPr>
        <w:t xml:space="preserve"> природные стихийные бедствия, а также изда</w:t>
      </w:r>
      <w:r>
        <w:rPr>
          <w:rFonts w:ascii="Times New Roman" w:eastAsia="Times New Roman" w:hAnsi="Times New Roman" w:cs="Times New Roman"/>
        </w:rPr>
        <w:t>ние актов государственных органов.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11.2.Свидетельство,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11.3.Сторона, не исполняющая обязательств по настоящему Контр</w:t>
      </w:r>
      <w:r>
        <w:rPr>
          <w:rFonts w:ascii="Times New Roman" w:eastAsia="Times New Roman" w:hAnsi="Times New Roman" w:cs="Times New Roman"/>
        </w:rPr>
        <w:t>акту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контракту. Если эта Сторона не сообщит о наступлении соответствующего обстоятельства, она лишает</w:t>
      </w:r>
      <w:r>
        <w:rPr>
          <w:rFonts w:ascii="Times New Roman" w:eastAsia="Times New Roman" w:hAnsi="Times New Roman" w:cs="Times New Roman"/>
        </w:rPr>
        <w:t>ся права ссылаться на него, разве что само такое обстоятельство препятствовало отправлению такого сообщения.</w:t>
      </w:r>
    </w:p>
    <w:p w:rsidR="00DF278D" w:rsidRDefault="00DF27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12. Прочие условия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12.1.При исполнении настоящего контракта не допускается перемена Подрядчика, в том числе путем уступки прав и перевода долга по</w:t>
      </w:r>
      <w:r>
        <w:rPr>
          <w:rFonts w:ascii="Times New Roman" w:eastAsia="Times New Roman" w:hAnsi="Times New Roman" w:cs="Times New Roman"/>
        </w:rPr>
        <w:t xml:space="preserve"> контракту, за исключением случаев реорганизации Подрядчика в форме преобразования, слияния или присоединения.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12.2.В случае изменения </w:t>
      </w:r>
      <w:proofErr w:type="gramStart"/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какой-либо</w:t>
      </w:r>
      <w:proofErr w:type="gramEnd"/>
      <w:r>
        <w:rPr>
          <w:rFonts w:ascii="Times New Roman" w:eastAsia="Times New Roman" w:hAnsi="Times New Roman" w:cs="Times New Roman"/>
        </w:rPr>
        <w:t xml:space="preserve"> из Сторон местонахождения, названия, банковских реквизитов и прочего она обязана в течение 10 (десяти) дней </w:t>
      </w:r>
      <w:r>
        <w:rPr>
          <w:rFonts w:ascii="Times New Roman" w:eastAsia="Times New Roman" w:hAnsi="Times New Roman" w:cs="Times New Roman"/>
        </w:rPr>
        <w:t>письменно известить об этом другую Сторону, причем в письме необходимо указать, что оно является неотъемлемой частью настоящего Контракта.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12.3.Сторона, не известившая или несвоевременно известившая другую Сторону, о вышеуказанных изменениях несет ответств</w:t>
      </w:r>
      <w:r>
        <w:rPr>
          <w:rFonts w:ascii="Times New Roman" w:eastAsia="Times New Roman" w:hAnsi="Times New Roman" w:cs="Times New Roman"/>
        </w:rPr>
        <w:t>енность за все связанные с этим неблагоприятные последствия.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12.4.Все предусмотренные контрактом уведомления, заявления, извещения и другие документы отправляются Сторонами заказными почтовыми отправлениями по адресам, указанным в контракте в качестве почт</w:t>
      </w:r>
      <w:r>
        <w:rPr>
          <w:rFonts w:ascii="Times New Roman" w:eastAsia="Times New Roman" w:hAnsi="Times New Roman" w:cs="Times New Roman"/>
        </w:rPr>
        <w:t>овых адресов, либо вручаются под расписку уполномоченному представителю Стороны - получателя.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12.5.</w:t>
      </w:r>
      <w:r>
        <w:rPr>
          <w:rFonts w:ascii="Times New Roman" w:eastAsia="Times New Roman" w:hAnsi="Times New Roman" w:cs="Times New Roman"/>
        </w:rPr>
        <w:t>Все документы, исходящие от Стороны по контракту и отправляемые в рамках исполнения контракта, должны быть подписаны уполномоченным лицом Стороны - отправителя.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lastRenderedPageBreak/>
        <w:t xml:space="preserve">12.6.Выполнение в полном объеме </w:t>
      </w:r>
      <w:proofErr w:type="gramStart"/>
      <w:r>
        <w:rPr>
          <w:rFonts w:ascii="Times New Roman" w:eastAsia="Times New Roman" w:hAnsi="Times New Roman" w:cs="Times New Roman"/>
        </w:rPr>
        <w:t>обязательств, предусмотренных настоящим контрактом Заказчиком и</w:t>
      </w:r>
      <w:r>
        <w:rPr>
          <w:rFonts w:ascii="Times New Roman" w:eastAsia="Times New Roman" w:hAnsi="Times New Roman" w:cs="Times New Roman"/>
        </w:rPr>
        <w:t xml:space="preserve"> Подрядчиком является</w:t>
      </w:r>
      <w:proofErr w:type="gramEnd"/>
      <w:r>
        <w:rPr>
          <w:rFonts w:ascii="Times New Roman" w:eastAsia="Times New Roman" w:hAnsi="Times New Roman" w:cs="Times New Roman"/>
        </w:rPr>
        <w:t xml:space="preserve"> основанием для регистрации сведений об исполнении контракта в Реестре контрактов в порядке, предусмотренном федеральным законодательством.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12.7.Недействительность какого-либо из условий настоящего контракта не влечёт за собой недейств</w:t>
      </w:r>
      <w:r>
        <w:rPr>
          <w:rFonts w:ascii="Times New Roman" w:eastAsia="Times New Roman" w:hAnsi="Times New Roman" w:cs="Times New Roman"/>
        </w:rPr>
        <w:t>ительность других условий или всего контракта в целом.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12.8.Подрядчик обязан предоставить полномочия лица, подписывающего контракт (копия доверенности) в случае, если контракт подписывается не руководителем.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12.9.Вопросы, не урегулированные настоящим контр</w:t>
      </w:r>
      <w:r>
        <w:rPr>
          <w:rFonts w:ascii="Times New Roman" w:eastAsia="Times New Roman" w:hAnsi="Times New Roman" w:cs="Times New Roman"/>
        </w:rPr>
        <w:t>актом, разрешаются в соответствии с действующим законодательством Российской Федерации.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12.10.Настоящий контракт составлен на русском языке в 2 экземплярах, имеющих одинаковую юридическую силу, по одному экземпляру для каждой Стороны.</w:t>
      </w:r>
    </w:p>
    <w:p w:rsidR="00DF278D" w:rsidRDefault="00DF27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DF278D" w:rsidRDefault="003057B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 xml:space="preserve">13. </w:t>
      </w:r>
      <w:r>
        <w:rPr>
          <w:rFonts w:ascii="Times New Roman" w:eastAsia="Times New Roman" w:hAnsi="Times New Roman" w:cs="Times New Roman"/>
          <w:b/>
          <w:caps/>
        </w:rPr>
        <w:t>С</w:t>
      </w:r>
      <w:r>
        <w:rPr>
          <w:rFonts w:ascii="Times New Roman" w:eastAsia="Times New Roman" w:hAnsi="Times New Roman" w:cs="Times New Roman"/>
          <w:b/>
        </w:rPr>
        <w:t>рок действия ко</w:t>
      </w:r>
      <w:r>
        <w:rPr>
          <w:rFonts w:ascii="Times New Roman" w:eastAsia="Times New Roman" w:hAnsi="Times New Roman" w:cs="Times New Roman"/>
          <w:b/>
        </w:rPr>
        <w:t>нтракта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13.1.Настоящий контра</w:t>
      </w:r>
      <w:proofErr w:type="gramStart"/>
      <w:r>
        <w:rPr>
          <w:rFonts w:ascii="Times New Roman" w:eastAsia="Times New Roman" w:hAnsi="Times New Roman" w:cs="Times New Roman"/>
        </w:rPr>
        <w:t>кт вст</w:t>
      </w:r>
      <w:proofErr w:type="gramEnd"/>
      <w:r>
        <w:rPr>
          <w:rFonts w:ascii="Times New Roman" w:eastAsia="Times New Roman" w:hAnsi="Times New Roman" w:cs="Times New Roman"/>
        </w:rPr>
        <w:t>упает в силу с момента подписания и действует по 30.12.2019 г., а в части прочих обязательств (возмещения убытков, выплаты неустойки, исполнения гарантийных обязательств) - до полного исполнения Сторонами принятых на себя</w:t>
      </w:r>
      <w:r>
        <w:rPr>
          <w:rFonts w:ascii="Times New Roman" w:eastAsia="Times New Roman" w:hAnsi="Times New Roman" w:cs="Times New Roman"/>
        </w:rPr>
        <w:t xml:space="preserve"> обязательств, исходя из условий Контракта.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13.2.Обязательства сторон, не исполненные до даты истечения срока действия контракта, указанного в п. 13.1. контракта, подлежат исполнению в полном объеме.</w:t>
      </w:r>
    </w:p>
    <w:p w:rsidR="00DF278D" w:rsidRDefault="003057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13.3.Окончание срока действия настоящего контракта не ос</w:t>
      </w:r>
      <w:r>
        <w:rPr>
          <w:rFonts w:ascii="Times New Roman" w:eastAsia="Times New Roman" w:hAnsi="Times New Roman" w:cs="Times New Roman"/>
        </w:rPr>
        <w:t>вобождает стороны от ответственности за его нарушение.</w:t>
      </w:r>
    </w:p>
    <w:p w:rsidR="00DF278D" w:rsidRDefault="00DF278D">
      <w:pPr>
        <w:tabs>
          <w:tab w:val="left" w:pos="70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:rsidR="00DF278D" w:rsidRPr="003057B1" w:rsidRDefault="003057B1">
      <w:pPr>
        <w:spacing w:after="0" w:line="240" w:lineRule="auto"/>
        <w:ind w:left="-180" w:firstLine="72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057B1">
        <w:rPr>
          <w:rFonts w:ascii="Times New Roman" w:eastAsia="Times New Roman" w:hAnsi="Times New Roman" w:cs="Times New Roman"/>
          <w:b/>
          <w:sz w:val="20"/>
          <w:szCs w:val="20"/>
        </w:rPr>
        <w:t>14. АДРЕСА, РЕКВИЗИТЫ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4"/>
        <w:gridCol w:w="4708"/>
      </w:tblGrid>
      <w:tr w:rsidR="00DF278D" w:rsidRPr="003057B1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5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78D" w:rsidRPr="003057B1" w:rsidRDefault="00DF278D">
            <w:pPr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278D" w:rsidRPr="003057B1" w:rsidRDefault="003057B1">
            <w:pPr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ЗАКАЗЧИК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Администрация муниципального образования городского поселения поселок Сусанино </w:t>
            </w:r>
            <w:proofErr w:type="spellStart"/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Сусанинского</w:t>
            </w:r>
            <w:proofErr w:type="spellEnd"/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муниципального района Костромской области 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Юридический адрес: 157080, Костромская область, п. Сусанино, ул. Ленина, д.15</w:t>
            </w:r>
            <w:proofErr w:type="gramEnd"/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Тел: (849434)9-23-05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Банковские реквизиты: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ИНН 4428002930, КПП 442801001,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ОКТМО 34644151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БИК 043469001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/с </w:t>
            </w:r>
            <w:r w:rsidRPr="003057B1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40204810945250000036 </w:t>
            </w: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Отделении Кострома г. Кострома</w:t>
            </w: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Глава администрации </w:t>
            </w: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                    Л.А. Кузнецова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«___»____________ 2019 г</w:t>
            </w:r>
          </w:p>
          <w:p w:rsidR="00DF278D" w:rsidRPr="003057B1" w:rsidRDefault="003057B1">
            <w:pPr>
              <w:spacing w:after="0" w:line="240" w:lineRule="auto"/>
              <w:rPr>
                <w:sz w:val="20"/>
                <w:szCs w:val="20"/>
              </w:rPr>
            </w:pPr>
            <w:r w:rsidRPr="003057B1">
              <w:rPr>
                <w:rFonts w:ascii="Calibri" w:eastAsia="Calibri" w:hAnsi="Calibri" w:cs="Calibri"/>
                <w:sz w:val="20"/>
                <w:szCs w:val="20"/>
              </w:rPr>
              <w:t>МП</w:t>
            </w:r>
          </w:p>
        </w:tc>
        <w:tc>
          <w:tcPr>
            <w:tcW w:w="470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ПОДРЯДЧИК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Общество с ограниченной ответственностью "ВЕК"</w:t>
            </w: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Юридический адрес: </w:t>
            </w:r>
          </w:p>
          <w:p w:rsidR="00DF278D" w:rsidRPr="003057B1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156512, </w:t>
            </w:r>
            <w:proofErr w:type="gram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ОБЛ</w:t>
            </w:r>
            <w:proofErr w:type="gram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 КОСТРОМСКАЯ44, Р-Н КОСТРОМСКОЙ, С СУЩЁВО, УЛ ЖАШКОВСКАЯ, ДОМ 16, </w:t>
            </w:r>
          </w:p>
          <w:p w:rsidR="00DF278D" w:rsidRPr="003057B1" w:rsidRDefault="003057B1">
            <w:pPr>
              <w:spacing w:after="140" w:line="288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Почтовый адрес: 156512 Костромская обл., Костромской р-н, с. </w:t>
            </w:r>
            <w:proofErr w:type="spell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Сущёво</w:t>
            </w:r>
            <w:proofErr w:type="spell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, </w:t>
            </w:r>
            <w:proofErr w:type="spell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ул</w:t>
            </w:r>
            <w:proofErr w:type="gram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.Ж</w:t>
            </w:r>
            <w:proofErr w:type="gram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ашковская.ю</w:t>
            </w:r>
            <w:proofErr w:type="spell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 д.16 </w:t>
            </w:r>
          </w:p>
          <w:p w:rsidR="00DF278D" w:rsidRPr="003057B1" w:rsidRDefault="003057B1">
            <w:pPr>
              <w:spacing w:after="140" w:line="288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Телефон: 79109511168 </w:t>
            </w:r>
          </w:p>
          <w:p w:rsidR="00DF278D" w:rsidRPr="003057B1" w:rsidRDefault="003057B1">
            <w:pPr>
              <w:spacing w:after="140" w:line="288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E-</w:t>
            </w:r>
            <w:proofErr w:type="spell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mail</w:t>
            </w:r>
            <w:proofErr w:type="spell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: imperiya.kostroma@yandex.ru </w:t>
            </w:r>
          </w:p>
          <w:p w:rsidR="00DF278D" w:rsidRPr="003057B1" w:rsidRDefault="003057B1">
            <w:pPr>
              <w:keepNext/>
              <w:spacing w:before="120" w:after="120" w:line="240" w:lineRule="auto"/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  <w:t>Банковские реквизиты</w:t>
            </w:r>
          </w:p>
          <w:p w:rsidR="00DF278D" w:rsidRPr="003057B1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ИНН: 4414016041 </w:t>
            </w:r>
          </w:p>
          <w:p w:rsidR="00DF278D" w:rsidRPr="003057B1" w:rsidRDefault="003057B1">
            <w:pPr>
              <w:keepNext/>
              <w:spacing w:before="120" w:after="120" w:line="240" w:lineRule="auto"/>
              <w:rPr>
                <w:rFonts w:ascii="Liberation Serif" w:eastAsia="Liberation Serif" w:hAnsi="Liberation Serif" w:cs="Liberation Serif"/>
                <w:b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КПП: 441401001 </w:t>
            </w:r>
          </w:p>
          <w:p w:rsidR="00DF278D" w:rsidRPr="003057B1" w:rsidRDefault="003057B1">
            <w:pPr>
              <w:spacing w:after="140" w:line="288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Название Банка: КОСТРОМСКОЕ ОТДЕЛЕНИЕ N 8640 ПАО СБЕРБАНК</w:t>
            </w:r>
          </w:p>
          <w:p w:rsidR="00DF278D" w:rsidRPr="003057B1" w:rsidRDefault="003057B1">
            <w:pPr>
              <w:spacing w:after="140" w:line="288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БИК: 043469623</w:t>
            </w:r>
          </w:p>
          <w:p w:rsidR="00DF278D" w:rsidRPr="003057B1" w:rsidRDefault="003057B1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Рас</w:t>
            </w:r>
            <w:proofErr w:type="gram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.</w:t>
            </w:r>
            <w:proofErr w:type="gram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/</w:t>
            </w:r>
            <w:proofErr w:type="gram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с</w:t>
            </w:r>
            <w:proofErr w:type="gramEnd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.: 40702810029000005382</w:t>
            </w:r>
          </w:p>
          <w:p w:rsidR="00DF278D" w:rsidRPr="003057B1" w:rsidRDefault="00DF278D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Генеральный директор </w:t>
            </w:r>
          </w:p>
          <w:p w:rsidR="00DF278D" w:rsidRPr="003057B1" w:rsidRDefault="00DF278D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 xml:space="preserve">________________ Л.Ю. </w:t>
            </w:r>
            <w:proofErr w:type="spellStart"/>
            <w:r w:rsidRPr="003057B1">
              <w:rPr>
                <w:rFonts w:ascii="Liberation Serif" w:eastAsia="Liberation Serif" w:hAnsi="Liberation Serif" w:cs="Liberation Serif"/>
                <w:sz w:val="20"/>
                <w:szCs w:val="20"/>
              </w:rPr>
              <w:t>Крайнова</w:t>
            </w:r>
            <w:proofErr w:type="spellEnd"/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305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3057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278D" w:rsidRPr="003057B1" w:rsidRDefault="00DF278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DF27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5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78D" w:rsidRDefault="00DF278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0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F278D" w:rsidRDefault="00DF278D">
            <w:pPr>
              <w:rPr>
                <w:rFonts w:ascii="Calibri" w:eastAsia="Calibri" w:hAnsi="Calibri" w:cs="Calibri"/>
              </w:rPr>
            </w:pPr>
          </w:p>
        </w:tc>
      </w:tr>
    </w:tbl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3057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</w:rPr>
        <w:t>15. Приложения, являющиеся неотъемлемой частью контракта</w:t>
      </w: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646"/>
      </w:tblGrid>
      <w:tr w:rsidR="00DF27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Приложение № 1.</w:t>
            </w:r>
          </w:p>
        </w:tc>
        <w:tc>
          <w:tcPr>
            <w:tcW w:w="7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Техническое задание</w:t>
            </w:r>
          </w:p>
        </w:tc>
      </w:tr>
      <w:tr w:rsidR="00DF27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DF278D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7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Локальная смета на выполнение работ по объекту: «Благоустройство общественной территории - парк "Имени 30-летия Победы" в п. Сусанино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Сусанинского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муниципального района Костромской области»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>редоставляется Подрядчиком с учетом цены контракта по результатам электронного аукциона, в соответствии со сметной документацией Заказчика)</w:t>
            </w:r>
          </w:p>
        </w:tc>
      </w:tr>
    </w:tbl>
    <w:p w:rsidR="003057B1" w:rsidRDefault="003057B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F278D" w:rsidRDefault="00305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Приложение № 1 </w:t>
      </w:r>
      <w:proofErr w:type="gramStart"/>
      <w:r>
        <w:rPr>
          <w:rFonts w:ascii="Times New Roman" w:eastAsia="Times New Roman" w:hAnsi="Times New Roman" w:cs="Times New Roman"/>
          <w:sz w:val="24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F278D" w:rsidRDefault="00305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муниципальному контракту № 10 от  17 июня </w:t>
      </w:r>
      <w:r>
        <w:rPr>
          <w:rFonts w:ascii="Times New Roman" w:eastAsia="Times New Roman" w:hAnsi="Times New Roman" w:cs="Times New Roman"/>
          <w:sz w:val="24"/>
        </w:rPr>
        <w:t>2019 г.</w:t>
      </w:r>
    </w:p>
    <w:p w:rsidR="00DF278D" w:rsidRDefault="00DF27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00"/>
        </w:rPr>
      </w:pPr>
    </w:p>
    <w:p w:rsidR="00DF278D" w:rsidRDefault="003057B1">
      <w:pPr>
        <w:suppressAutoHyphens/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ТЕХНИЧЕСКОЕ ЗАДАНИЕ</w:t>
      </w:r>
    </w:p>
    <w:p w:rsidR="00DF278D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благоустройство общественной территории - парк «Имени 30-летия Победы» в п. Сусанино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Сусанинского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района Костромской области</w:t>
      </w: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Liberation Serif" w:eastAsia="Liberation Serif" w:hAnsi="Liberation Serif" w:cs="Liberation Serif"/>
          <w:sz w:val="24"/>
        </w:rPr>
      </w:pP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Описание объекта закупки: благоустройство общественной территории – парк  «Имени 30-летия Победы» в п. Сусанино </w:t>
      </w:r>
      <w:proofErr w:type="spellStart"/>
      <w:r>
        <w:rPr>
          <w:rFonts w:ascii="Times New Roman" w:eastAsia="Times New Roman" w:hAnsi="Times New Roman" w:cs="Times New Roman"/>
          <w:sz w:val="24"/>
        </w:rPr>
        <w:t>Сусанинского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района Костромской области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Объем выполняемых работ:  Выполнение работ по благоустройству общественной территории – парк «Имени 30-летия Победы» в п. Сусанино </w:t>
      </w:r>
      <w:proofErr w:type="spellStart"/>
      <w:r>
        <w:rPr>
          <w:rFonts w:ascii="Times New Roman" w:eastAsia="Times New Roman" w:hAnsi="Times New Roman" w:cs="Times New Roman"/>
          <w:sz w:val="24"/>
        </w:rPr>
        <w:t>Сусанинского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 Костромской области </w:t>
      </w:r>
      <w:proofErr w:type="gramStart"/>
      <w:r>
        <w:rPr>
          <w:rFonts w:ascii="Times New Roman" w:eastAsia="Times New Roman" w:hAnsi="Times New Roman" w:cs="Times New Roman"/>
          <w:sz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сводного сметного расчета, локальным сметным р</w:t>
      </w:r>
      <w:r>
        <w:rPr>
          <w:rFonts w:ascii="Times New Roman" w:eastAsia="Times New Roman" w:hAnsi="Times New Roman" w:cs="Times New Roman"/>
          <w:sz w:val="24"/>
        </w:rPr>
        <w:t>асчетом, ведомостью объемов работ (приложено отдельным файлом).</w:t>
      </w:r>
    </w:p>
    <w:p w:rsidR="00DF278D" w:rsidRDefault="003057B1">
      <w:pPr>
        <w:tabs>
          <w:tab w:val="left" w:pos="180"/>
        </w:tabs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Место выполнения работ: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Костромская область, </w:t>
      </w:r>
      <w:proofErr w:type="spellStart"/>
      <w:r>
        <w:rPr>
          <w:rFonts w:ascii="Times New Roman" w:eastAsia="Times New Roman" w:hAnsi="Times New Roman" w:cs="Times New Roman"/>
          <w:sz w:val="24"/>
        </w:rPr>
        <w:t>Сусанинский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район, п. Сусанино, ул. Карла Маркса, парк «Имени 30-летия Победы». </w:t>
      </w:r>
      <w:proofErr w:type="gramEnd"/>
    </w:p>
    <w:p w:rsidR="00DF278D" w:rsidRDefault="003057B1">
      <w:pPr>
        <w:tabs>
          <w:tab w:val="left" w:pos="180"/>
        </w:tabs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 </w:t>
      </w:r>
      <w:r>
        <w:rPr>
          <w:rFonts w:ascii="Times New Roman" w:eastAsia="Times New Roman" w:hAnsi="Times New Roman" w:cs="Times New Roman"/>
          <w:sz w:val="24"/>
        </w:rPr>
        <w:t>Порядок (последовательность, этапы) выполнения работ: порядок выполнения работ согласовывается с Заказчиком при заключении муниципального контракта.</w:t>
      </w:r>
    </w:p>
    <w:p w:rsidR="00DF278D" w:rsidRDefault="003057B1">
      <w:pPr>
        <w:tabs>
          <w:tab w:val="left" w:pos="980"/>
        </w:tabs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 Сроки (периоды) выполнения работ: с момента заключения контракта до 01.09.2019 г.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 Цена контракта вклю</w:t>
      </w:r>
      <w:r>
        <w:rPr>
          <w:rFonts w:ascii="Times New Roman" w:eastAsia="Times New Roman" w:hAnsi="Times New Roman" w:cs="Times New Roman"/>
          <w:sz w:val="24"/>
        </w:rPr>
        <w:t>чает в себя: все затраты, издержки, транспортные и прочие расходы, связанные с выполнением работ, расходы на оплату налогов, сборов и других обязательных платежей, выплаченных или подлежащих к выплате в соответствии с законодательными или нормативными акта</w:t>
      </w:r>
      <w:r>
        <w:rPr>
          <w:rFonts w:ascii="Times New Roman" w:eastAsia="Times New Roman" w:hAnsi="Times New Roman" w:cs="Times New Roman"/>
          <w:sz w:val="24"/>
        </w:rPr>
        <w:t>ми и иные расходы Подрядчика, в том числе сопутствующие, связанные с исполнением настоящего Контракта.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 Виды выполняемых работ: </w:t>
      </w:r>
      <w:proofErr w:type="gramStart"/>
      <w:r>
        <w:rPr>
          <w:rFonts w:ascii="Times New Roman" w:eastAsia="Times New Roman" w:hAnsi="Times New Roman" w:cs="Times New Roman"/>
          <w:sz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сводного сметного расчета, локального сметного расчета, ведомостью объемов работ.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8. Требования по объему гарантий ка</w:t>
      </w:r>
      <w:r>
        <w:rPr>
          <w:rFonts w:ascii="Times New Roman" w:eastAsia="Times New Roman" w:hAnsi="Times New Roman" w:cs="Times New Roman"/>
          <w:sz w:val="24"/>
        </w:rPr>
        <w:t xml:space="preserve">чества работ: выполнение всех работ в полном объеме, </w:t>
      </w:r>
      <w:proofErr w:type="gramStart"/>
      <w:r>
        <w:rPr>
          <w:rFonts w:ascii="Times New Roman" w:eastAsia="Times New Roman" w:hAnsi="Times New Roman" w:cs="Times New Roman"/>
          <w:sz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локального сметного расчета, утвержденного Заказчиком.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 технические (технологические) решения, а также требования к материалам, учтены заказчиком в документации и Приложении №1 «СВЕДЕНИЯ О ТО</w:t>
      </w:r>
      <w:r>
        <w:rPr>
          <w:rFonts w:ascii="Times New Roman" w:eastAsia="Times New Roman" w:hAnsi="Times New Roman" w:cs="Times New Roman"/>
          <w:sz w:val="24"/>
        </w:rPr>
        <w:t>ВАРЕ (материалах, изделиях, оборудовании применяемых при производстве работ)».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9. Требования по сроку гарантий качества на результаты работ: гарантийный срок на весь комплекс выполненных работ составляет 36 месяцев с момента подписания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</w:rPr>
        <w:t>Заказчиком</w:t>
      </w:r>
      <w:r>
        <w:rPr>
          <w:rFonts w:ascii="Times New Roman" w:eastAsia="Times New Roman" w:hAnsi="Times New Roman" w:cs="Times New Roman"/>
          <w:sz w:val="24"/>
        </w:rPr>
        <w:t xml:space="preserve"> соответст</w:t>
      </w:r>
      <w:r>
        <w:rPr>
          <w:rFonts w:ascii="Times New Roman" w:eastAsia="Times New Roman" w:hAnsi="Times New Roman" w:cs="Times New Roman"/>
          <w:sz w:val="24"/>
        </w:rPr>
        <w:t>вующего акта  выполненных работ.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10. Общие требования к выполнению работ (оказанию услуг): все выполняемые работы и оборудование должны соответствовать требованиям нормативно - технических документов: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СНиП 1.04.03-85* «Нормы продолжительности строительств</w:t>
      </w:r>
      <w:r>
        <w:rPr>
          <w:rFonts w:ascii="Times New Roman" w:eastAsia="Times New Roman" w:hAnsi="Times New Roman" w:cs="Times New Roman"/>
          <w:sz w:val="24"/>
        </w:rPr>
        <w:t xml:space="preserve">а и задела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строительстве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предприятий, зданий и сооружений»;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«Пособие по определению продолжительности строительства предприятий, зданий и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сооружения» (к СНиП 1.04.03-85);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СНиП 12-01-2004 «Организация строительства»;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МДС 12-81.2007;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Постановления № 87 от 16.02.2008;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СНиП 3.01.03-84 «Геодезические работы в строительстве»;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СНиП 3.02.01-87 «Земляные сооружения. Основания и фундаменты»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СНиП 12-03-2001. Ч.1 «Безопасность труда в строительстве»;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СНиП 12-04-2002. Ч.2 «Безопасность труда в ст</w:t>
      </w:r>
      <w:r>
        <w:rPr>
          <w:rFonts w:ascii="Times New Roman" w:eastAsia="Times New Roman" w:hAnsi="Times New Roman" w:cs="Times New Roman"/>
          <w:sz w:val="24"/>
        </w:rPr>
        <w:t>роительстве»;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ППБ 05-86 «Правила пожарной безопасности при производстве строительно-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монтажных работ»;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ПОТ РМ 007-98 «Правила по охране труда при погрузочных работах и размещении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грузов»;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«Расчетные нормативы для составления </w:t>
      </w:r>
      <w:proofErr w:type="gramStart"/>
      <w:r>
        <w:rPr>
          <w:rFonts w:ascii="Times New Roman" w:eastAsia="Times New Roman" w:hAnsi="Times New Roman" w:cs="Times New Roman"/>
          <w:sz w:val="24"/>
        </w:rPr>
        <w:t>ПОС</w:t>
      </w:r>
      <w:proofErr w:type="gramEnd"/>
      <w:r>
        <w:rPr>
          <w:rFonts w:ascii="Times New Roman" w:eastAsia="Times New Roman" w:hAnsi="Times New Roman" w:cs="Times New Roman"/>
          <w:sz w:val="24"/>
        </w:rPr>
        <w:t>» Ч.2 1970г.;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 12-136-2002</w:t>
      </w:r>
      <w:r>
        <w:rPr>
          <w:rFonts w:ascii="Times New Roman" w:eastAsia="Times New Roman" w:hAnsi="Times New Roman" w:cs="Times New Roman"/>
          <w:sz w:val="24"/>
        </w:rPr>
        <w:t xml:space="preserve"> «Безопасность труда в строительстве. Решение по охране труда и промышленной безопасности в проектах организации строительства и в проектах производства работ».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11. Условия выполнения работ: в полном соответствии с действующими нормами СНиП,  ГОСТ, техниче</w:t>
      </w:r>
      <w:r>
        <w:rPr>
          <w:rFonts w:ascii="Times New Roman" w:eastAsia="Times New Roman" w:hAnsi="Times New Roman" w:cs="Times New Roman"/>
          <w:sz w:val="24"/>
        </w:rPr>
        <w:t xml:space="preserve">скими нормами, сводным сметным расчетом, локальным сметным расчетом, ведомостью объемов работ.     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 Требования к безопасности выполнения работ и безопасности результатов работ: в соответствии с действующими нормами СНиП,  ГОСТов и технических норм;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</w:t>
      </w:r>
      <w:r>
        <w:rPr>
          <w:rFonts w:ascii="Times New Roman" w:eastAsia="Times New Roman" w:hAnsi="Times New Roman" w:cs="Times New Roman"/>
          <w:sz w:val="24"/>
        </w:rPr>
        <w:t>дрядчик обязан организовать безопасное выполнение работ в соответствии с требованиями СНиП 12-04-2002 «Безопасность труда в строительстве», гарантировать соблюдение сотрудниками Подрядчика трудовой дисциплины, правил пожарной безопасности, охраны окружающе</w:t>
      </w:r>
      <w:r>
        <w:rPr>
          <w:rFonts w:ascii="Times New Roman" w:eastAsia="Times New Roman" w:hAnsi="Times New Roman" w:cs="Times New Roman"/>
          <w:sz w:val="24"/>
        </w:rPr>
        <w:t>й среды, трудового распорядка, соблюдение правил санитарии и иных нормативных документов, действующих на территории Российской Федерации. Подрядчик несет полную ответственность по технике безопасности, охране труда, здоровья рабочих. При выполнении работ П</w:t>
      </w:r>
      <w:r>
        <w:rPr>
          <w:rFonts w:ascii="Times New Roman" w:eastAsia="Times New Roman" w:hAnsi="Times New Roman" w:cs="Times New Roman"/>
          <w:sz w:val="24"/>
        </w:rPr>
        <w:t xml:space="preserve">одрядчик должен обеспечить надежность и безопасность выполнения работ, а также локализацию и минимальный ущерб при возникновении аварий. 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13. Требования к техническим характеристикам работ: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-  Вести журнал учета выполненных работ и своевременно оформлять </w:t>
      </w:r>
      <w:r>
        <w:rPr>
          <w:rFonts w:ascii="Times New Roman" w:eastAsia="Times New Roman" w:hAnsi="Times New Roman" w:cs="Times New Roman"/>
          <w:sz w:val="24"/>
        </w:rPr>
        <w:t>акты на скрытые работы, извещая Заказчика (его представителя) не менее чем за 48 часов до времени освидетельствования скрытых работ;</w:t>
      </w:r>
      <w:proofErr w:type="gramEnd"/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- Обеспечивать Заказчику возможность контроля и надзора за ходом выполнения работ, качеством используемых материалов и обо</w:t>
      </w:r>
      <w:r>
        <w:rPr>
          <w:rFonts w:ascii="Times New Roman" w:eastAsia="Times New Roman" w:hAnsi="Times New Roman" w:cs="Times New Roman"/>
          <w:sz w:val="24"/>
        </w:rPr>
        <w:t>рудования, в том числе представлять по его требованию отчеты о ходе выполнения работ. По требованию Заказчика, предоставлять сертификаты соответствия (декларации о соответствии) при использовании материалов и оборудования, подлежащих сертификации (декларац</w:t>
      </w:r>
      <w:r>
        <w:rPr>
          <w:rFonts w:ascii="Times New Roman" w:eastAsia="Times New Roman" w:hAnsi="Times New Roman" w:cs="Times New Roman"/>
          <w:sz w:val="24"/>
        </w:rPr>
        <w:t>ии).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Готовность отдельных ответственных конструкций и скрытых работ подтверждается актами промежуточной приёмки ответственных конструкций и освидетельствования скрытых работ. Если закрытие работ, подлежащих освидетельствованию, выполнено без подтверждени</w:t>
      </w:r>
      <w:r>
        <w:rPr>
          <w:rFonts w:ascii="Times New Roman" w:eastAsia="Times New Roman" w:hAnsi="Times New Roman" w:cs="Times New Roman"/>
          <w:sz w:val="24"/>
        </w:rPr>
        <w:t>я Заказчика, или он не был информирован об этом, или информирован с опозданием, то по его требованию Подрядчик обязан за свой счёт вскрыть любую часть скрытых работ, а затем восстановить её. Если на любых стадиях выполнения работ будут обнаружены некачеств</w:t>
      </w:r>
      <w:r>
        <w:rPr>
          <w:rFonts w:ascii="Times New Roman" w:eastAsia="Times New Roman" w:hAnsi="Times New Roman" w:cs="Times New Roman"/>
          <w:sz w:val="24"/>
        </w:rPr>
        <w:t>енно выполненные работы, Заказчик составляет акт, а Подрядчик обязан своими силами и без увеличения цены Контракта в кратчайший срок переделать эти работы для обеспечения их надлежащего качества и сдачи Заказчику и его представителю.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- По завершению работ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Подрядчик должен представить и сдать Заказчику исполнительную документацию, в состав которой входят: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общий журнал работ;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-акты сдачи-приёмки работ;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-форма КС-2; КС-3.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-акты на скрытые виды работ (при наличии таковых);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предусмотренные действующими нормативами сертификаты и паспорта на материалы, изделия (заверенные копии);</w:t>
      </w: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копия договора на строительный контроль.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Непредставление комплекта исполнительной документации является основанием для отказа Заказчика от принятия результатов выполненных работ.</w:t>
      </w:r>
    </w:p>
    <w:p w:rsidR="00DF278D" w:rsidRDefault="003057B1">
      <w:pPr>
        <w:suppressAutoHyphens/>
        <w:spacing w:after="0" w:line="240" w:lineRule="auto"/>
        <w:ind w:firstLine="567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14. Порядок сдачи и приемки результатов работ: приемка выполненных работ производится Заказчиком по факту выполнения о</w:t>
      </w:r>
      <w:r>
        <w:rPr>
          <w:rFonts w:ascii="Times New Roman" w:eastAsia="Times New Roman" w:hAnsi="Times New Roman" w:cs="Times New Roman"/>
          <w:sz w:val="24"/>
        </w:rPr>
        <w:t>бъема работ на основании акта приемки выполненных  работ и оформленных справок о стоимости работ в течение трех дней от даты получения письменного извещения Подрядчика о готовности объекта. Сдача объекта производится в соответствии с действующими в Российс</w:t>
      </w:r>
      <w:r>
        <w:rPr>
          <w:rFonts w:ascii="Times New Roman" w:eastAsia="Times New Roman" w:hAnsi="Times New Roman" w:cs="Times New Roman"/>
          <w:sz w:val="24"/>
        </w:rPr>
        <w:t>кой Федерации СНиП,  ГОСТ и техническими нормами.</w:t>
      </w:r>
    </w:p>
    <w:p w:rsidR="00DF278D" w:rsidRDefault="00DF27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3057B1" w:rsidRDefault="003057B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DF278D" w:rsidRDefault="00DF278D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</w:p>
    <w:p w:rsidR="00DF278D" w:rsidRDefault="003057B1">
      <w:pPr>
        <w:suppressAutoHyphens/>
        <w:spacing w:after="0" w:line="240" w:lineRule="auto"/>
        <w:ind w:firstLine="567"/>
        <w:jc w:val="right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Приложение №1 к Техническому заданию</w:t>
      </w:r>
    </w:p>
    <w:p w:rsidR="00DF278D" w:rsidRDefault="00DF278D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3057B1">
      <w:pPr>
        <w:suppressAutoHyphens/>
        <w:spacing w:after="0" w:line="240" w:lineRule="auto"/>
        <w:ind w:firstLine="567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О ТОВАРЕ </w:t>
      </w:r>
    </w:p>
    <w:p w:rsidR="00DF278D" w:rsidRDefault="003057B1">
      <w:pPr>
        <w:suppressAutoHyphens/>
        <w:spacing w:after="0" w:line="240" w:lineRule="auto"/>
        <w:ind w:firstLine="567"/>
        <w:jc w:val="center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материалах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, изделиях, оборудовании применяемых при производстве работ)</w:t>
      </w:r>
    </w:p>
    <w:tbl>
      <w:tblPr>
        <w:tblW w:w="0" w:type="auto"/>
        <w:tblInd w:w="1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228"/>
        <w:gridCol w:w="4735"/>
        <w:gridCol w:w="2119"/>
      </w:tblGrid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suppressAutoHyphens/>
              <w:spacing w:after="0" w:line="240" w:lineRule="auto"/>
              <w:ind w:firstLine="5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suppressAutoHyphens/>
              <w:spacing w:after="0" w:line="240" w:lineRule="auto"/>
              <w:ind w:firstLine="17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товаров (материалов)</w:t>
            </w:r>
          </w:p>
        </w:tc>
        <w:tc>
          <w:tcPr>
            <w:tcW w:w="4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и требуемое значен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технических характеристик</w:t>
            </w:r>
          </w:p>
        </w:tc>
        <w:tc>
          <w:tcPr>
            <w:tcW w:w="2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Предложение участника закупки</w:t>
            </w:r>
          </w:p>
        </w:tc>
      </w:tr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Щебень</w:t>
            </w:r>
          </w:p>
        </w:tc>
        <w:tc>
          <w:tcPr>
            <w:tcW w:w="4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Щебень должен соответствовать требованиям ГОСТ 8267-93 «Щебень и гравий из плотных горных пород для строительных работ. Технические условия» </w:t>
            </w:r>
            <w:r>
              <w:rPr>
                <w:rFonts w:ascii="Times New Roman" w:eastAsia="Times New Roman" w:hAnsi="Times New Roman" w:cs="Times New Roman"/>
                <w:sz w:val="24"/>
              </w:rPr>
              <w:t>или иному документу по стандартизации в соответствии с Федеральным законом от 29 июня 2015 года N 162-ФЗ "О стандартизации в Российской Федерации", технические характеристики и конкретные показатели которого аналогичны или превосходят требования  ГОСТ 8267</w:t>
            </w:r>
            <w:r>
              <w:rPr>
                <w:rFonts w:ascii="Times New Roman" w:eastAsia="Times New Roman" w:hAnsi="Times New Roman" w:cs="Times New Roman"/>
                <w:sz w:val="24"/>
              </w:rPr>
              <w:t>-93.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Происхождение: природный камень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Размер фракции,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: не более 40 </w:t>
            </w:r>
          </w:p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Марка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дробимости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: не менее 600</w:t>
            </w:r>
          </w:p>
        </w:tc>
        <w:tc>
          <w:tcPr>
            <w:tcW w:w="2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tabs>
                <w:tab w:val="left" w:pos="494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Соответствует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ГОСТ 8267-93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Щебень и гравий из плотных горных пород для строительных работ. Технические условия.  </w:t>
            </w:r>
          </w:p>
          <w:p w:rsidR="00DF278D" w:rsidRDefault="003057B1">
            <w:pPr>
              <w:tabs>
                <w:tab w:val="left" w:pos="494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 Щебень фракция  20- 40 мм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</w:pPr>
            <w:r>
              <w:rPr>
                <w:rFonts w:ascii="Times New Roman" w:eastAsia="Times New Roman" w:hAnsi="Times New Roman" w:cs="Times New Roman"/>
              </w:rPr>
              <w:t xml:space="preserve">Марка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дробимости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- 600</w:t>
            </w:r>
          </w:p>
        </w:tc>
      </w:tr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DF278D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DF278D" w:rsidRDefault="003057B1">
            <w:pPr>
              <w:suppressAutoHyphens/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Плитка тротуарная</w:t>
            </w:r>
          </w:p>
          <w:p w:rsidR="00DF278D" w:rsidRDefault="00DF278D">
            <w:pPr>
              <w:suppressAutoHyphens/>
              <w:spacing w:after="60" w:line="25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F278D" w:rsidRDefault="003057B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4"/>
              </w:rPr>
            </w:pPr>
            <w:r>
              <w:object w:dxaOrig="2105" w:dyaOrig="2004">
                <v:rect id="rectole0000000000" o:spid="_x0000_i1025" style="width:105.4pt;height:100.2pt" o:ole="" o:preferrelative="t" stroked="f">
                  <v:imagedata r:id="rId8" o:title=""/>
                </v:rect>
                <o:OLEObject Type="Embed" ProgID="StaticMetafile" ShapeID="rectole0000000000" DrawAspect="Content" ObjectID="_1622287619" r:id="rId9"/>
              </w:object>
            </w:r>
          </w:p>
          <w:p w:rsidR="00DF278D" w:rsidRDefault="00DF27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F278D" w:rsidRDefault="00DF278D">
            <w:pPr>
              <w:suppressAutoHyphens/>
              <w:spacing w:after="0" w:line="240" w:lineRule="auto"/>
            </w:pPr>
          </w:p>
        </w:tc>
        <w:tc>
          <w:tcPr>
            <w:tcW w:w="4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Плитка тротуарная должна соответствовать требованиям ГОСТ 17608-1991 «Плиты бетонные тротуарные. Технические условия» 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Размер,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длина*ширина*высота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200 и не более 240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Ширина,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100 и не более 120</w:t>
            </w: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Высота,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: не менее 60 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не более 70 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Изготовлена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вибропрессования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бетона по прочности на сжатие: В30. 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Марка бетона по морозостойкости: F200. 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Класс бетона плит по прочности на растяжение при изгибе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tb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4.0.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Водопоглощение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 xml:space="preserve">, %: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не менее 5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Истираемость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, г./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hd w:val="clear" w:color="auto" w:fill="FFFFFF"/>
              </w:rPr>
              <w:t>: не менее 0,7</w:t>
            </w:r>
          </w:p>
          <w:p w:rsidR="00DF278D" w:rsidRDefault="00DF27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Цвет: серый и красный</w:t>
            </w:r>
          </w:p>
        </w:tc>
        <w:tc>
          <w:tcPr>
            <w:tcW w:w="2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Соответствует ГОСТ 17608-1991 «Плиты бетонные тротуарные. Технические условия»</w:t>
            </w: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Плитка тротуарная: Цвет серый 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Длина  200 мм, ширина 100мм, высота 70 мм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Изготовлена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вибропрессования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 бетона по прочности на сжатие: В30.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Марка бетона по морозостойкости: F200. 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бетона плит по прочности на растяжение при изгибе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tb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4.0.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- 5% 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Истираемость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– 0,7 г./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</w:t>
            </w:r>
            <w:proofErr w:type="spellEnd"/>
          </w:p>
          <w:p w:rsidR="00DF278D" w:rsidRDefault="00DF278D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DF278D" w:rsidRDefault="00DF278D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DF278D" w:rsidRDefault="00DF278D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Соответствует ГОСТ 17608-1991 «</w:t>
            </w:r>
            <w:r>
              <w:rPr>
                <w:rFonts w:ascii="Times New Roman" w:eastAsia="Times New Roman" w:hAnsi="Times New Roman" w:cs="Times New Roman"/>
              </w:rPr>
              <w:t>Плиты бетонные тротуарные. Технические условия»</w:t>
            </w: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Плитка тротуарная: Цвет красный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Длина  200 мм, ширина 100мм, высота 70 мм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Изготовлена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технологии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вибропрессования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 бетона по прочности на сжатие: В30.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Марка бетона по морозостойкости: F200. 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Класс бетона плит по прочности на растяжение при изгибе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tb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4.0.</w:t>
            </w:r>
          </w:p>
          <w:p w:rsidR="00DF278D" w:rsidRDefault="003057B1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- 5% 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Истираемость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– 0,7 г./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м</w:t>
            </w:r>
            <w:proofErr w:type="spellEnd"/>
          </w:p>
        </w:tc>
      </w:tr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Камни бортовые</w:t>
            </w:r>
          </w:p>
          <w:p w:rsidR="00DF278D" w:rsidRDefault="00DF278D">
            <w:pPr>
              <w:suppressAutoHyphens/>
              <w:spacing w:after="0" w:line="240" w:lineRule="auto"/>
            </w:pPr>
          </w:p>
        </w:tc>
        <w:tc>
          <w:tcPr>
            <w:tcW w:w="4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ГОСТ 6665-91 «Камни бетонные и железобетонные бортовые. Технические условия»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Размер,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длина*высота*ширина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1000 и не более 1200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высота,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300 и не более 350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ширина,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150 и не более 160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 бетона по прочности на сжатие В30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Морозостойкость, циклов 200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%  не менее 6 </w:t>
            </w:r>
          </w:p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Цвет: серый</w:t>
            </w:r>
          </w:p>
        </w:tc>
        <w:tc>
          <w:tcPr>
            <w:tcW w:w="2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Соответствует ГОСТ 6665-91 «Камни бетонные и железобетонные бортовые. Технические условия»</w:t>
            </w: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Камни бортовые Цвет: серый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Длина 1000 мм, высота 300 мм,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щирина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150 мм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 бетона по прочности на сжатие В30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Морозостойкость, циклов 200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6 %  </w:t>
            </w:r>
          </w:p>
        </w:tc>
      </w:tr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228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Камни бортовые</w:t>
            </w:r>
          </w:p>
          <w:p w:rsidR="00DF278D" w:rsidRDefault="00DF278D">
            <w:pPr>
              <w:suppressAutoHyphens/>
              <w:spacing w:after="0" w:line="240" w:lineRule="auto"/>
            </w:pPr>
          </w:p>
        </w:tc>
        <w:tc>
          <w:tcPr>
            <w:tcW w:w="4735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ГОСТ 6665-91 «Камни бетонные и железобетонные бортовые. Технические условия»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Размер,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длина*высота*ширина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длина,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1000 и не более 1200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высота,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200 и не более 250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ширина,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мм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: не менее 80 и не более 100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 бетон</w:t>
            </w:r>
            <w:r>
              <w:rPr>
                <w:rFonts w:ascii="Times New Roman" w:eastAsia="Times New Roman" w:hAnsi="Times New Roman" w:cs="Times New Roman"/>
                <w:sz w:val="24"/>
              </w:rPr>
              <w:t>а по прочности на сжатие В22,5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Морозостойкость, циклов 200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%  не менее 6 </w:t>
            </w:r>
          </w:p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Цвет: серый</w:t>
            </w:r>
          </w:p>
        </w:tc>
        <w:tc>
          <w:tcPr>
            <w:tcW w:w="2119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Соответствует ГОСТ 6665-91 «Камни бетонные и железобетонные бортовые. Технические условия»</w:t>
            </w:r>
          </w:p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Камни бортовые Цвет: серый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Длина 1000 мм, высота 200 мм,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щирина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80 мм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 бетона по прочности на сжатие В22,5</w:t>
            </w:r>
          </w:p>
          <w:p w:rsidR="00DF278D" w:rsidRDefault="003057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Морозостойкость, циклов 200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Водопоглощение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6 %  </w:t>
            </w:r>
          </w:p>
        </w:tc>
      </w:tr>
      <w:tr w:rsidR="00DF278D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2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Смесь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пескоцементная</w:t>
            </w:r>
            <w:proofErr w:type="spellEnd"/>
          </w:p>
        </w:tc>
        <w:tc>
          <w:tcPr>
            <w:tcW w:w="4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  <w:vAlign w:val="center"/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Цемент Марки не ниже М400 соответствие ГОСТ 31357-2007</w:t>
            </w:r>
          </w:p>
          <w:p w:rsidR="00DF278D" w:rsidRDefault="003057B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содержание цемента не менее 60% и 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70%</w:t>
            </w:r>
          </w:p>
        </w:tc>
        <w:tc>
          <w:tcPr>
            <w:tcW w:w="2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DF278D" w:rsidRDefault="003057B1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Соответствует ГОСТ 31357-2007</w:t>
            </w:r>
          </w:p>
          <w:p w:rsidR="00DF278D" w:rsidRDefault="003057B1">
            <w:pPr>
              <w:suppressAutoHyphens/>
              <w:spacing w:after="0" w:line="240" w:lineRule="auto"/>
              <w:ind w:firstLine="567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Цемент Марки М400 содержание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цемента 70%</w:t>
            </w:r>
          </w:p>
        </w:tc>
      </w:tr>
    </w:tbl>
    <w:p w:rsidR="00DF278D" w:rsidRDefault="00DF278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DF278D">
      <w:pPr>
        <w:suppressAutoHyphens/>
        <w:spacing w:after="0" w:line="240" w:lineRule="auto"/>
        <w:ind w:right="-6" w:firstLine="567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DF278D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3057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F278D" w:rsidRDefault="00DF27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DF278D" w:rsidRDefault="003057B1">
      <w:pPr>
        <w:suppressAutoHyphens/>
        <w:spacing w:after="0" w:line="240" w:lineRule="auto"/>
        <w:jc w:val="both"/>
        <w:rPr>
          <w:rFonts w:ascii="Liberation Serif" w:eastAsia="Liberation Serif" w:hAnsi="Liberation Serif" w:cs="Liberation Serif"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DF278D" w:rsidRDefault="00DF27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sectPr w:rsidR="00DF278D" w:rsidSect="003057B1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278D"/>
    <w:rsid w:val="003057B1"/>
    <w:rsid w:val="00DF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003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8121C3EBA8F2DC4FDE6535720AA8FB652A88E7A583C2CAC087D65518j1NA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B8121C3EBA8F2DC4FDE6535720AA8FB652A8EE5AD8BC2CAC087D655181A330F7B58011696539C27j0N0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6352</Words>
  <Characters>36207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SUSANINO</cp:lastModifiedBy>
  <cp:revision>3</cp:revision>
  <cp:lastPrinted>2019-06-17T11:40:00Z</cp:lastPrinted>
  <dcterms:created xsi:type="dcterms:W3CDTF">2019-06-17T11:37:00Z</dcterms:created>
  <dcterms:modified xsi:type="dcterms:W3CDTF">2019-06-17T11:41:00Z</dcterms:modified>
</cp:coreProperties>
</file>