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443" w:rsidRDefault="00DD0443" w:rsidP="00904564">
      <w:pPr>
        <w:spacing w:after="0" w:line="240" w:lineRule="auto"/>
        <w:jc w:val="center"/>
        <w:rPr>
          <w:rFonts w:ascii="Arial" w:eastAsia="Arial" w:hAnsi="Arial" w:cs="Arial"/>
          <w:sz w:val="24"/>
        </w:rPr>
      </w:pPr>
    </w:p>
    <w:p w:rsidR="00DD0443" w:rsidRDefault="00F01E50">
      <w:pPr>
        <w:spacing w:after="0" w:line="240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РОССИСКАЯ  ФЕДЕРАЦИЯ</w:t>
      </w:r>
    </w:p>
    <w:p w:rsidR="00DD0443" w:rsidRDefault="00F01E50">
      <w:pPr>
        <w:spacing w:after="0" w:line="240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СОВЕТ ДЕПУТАТОВ ГОРОДСКОГО ПОСЕЛЕНИЯ ПОСЕЛОК СУСАНИНО</w:t>
      </w:r>
    </w:p>
    <w:p w:rsidR="00DD0443" w:rsidRDefault="00F01E50">
      <w:pPr>
        <w:spacing w:after="0" w:line="240" w:lineRule="auto"/>
        <w:jc w:val="center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СУСАНИНСКОГО МУНИЦИПАЛЬНОГО РАЙОНА КОСТРОМСКОЙ ОБЛАСТИ</w:t>
      </w:r>
    </w:p>
    <w:p w:rsidR="00DD0443" w:rsidRDefault="00DD0443">
      <w:pPr>
        <w:spacing w:after="0" w:line="240" w:lineRule="auto"/>
        <w:rPr>
          <w:rFonts w:ascii="Arial" w:eastAsia="Arial" w:hAnsi="Arial" w:cs="Arial"/>
          <w:sz w:val="24"/>
        </w:rPr>
      </w:pPr>
    </w:p>
    <w:p w:rsidR="00DD0443" w:rsidRDefault="00F01E50" w:rsidP="00CF6BCD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b/>
          <w:sz w:val="24"/>
        </w:rPr>
        <w:t xml:space="preserve"> </w:t>
      </w:r>
      <w:r w:rsidR="00CF6BCD">
        <w:rPr>
          <w:rFonts w:ascii="Arial" w:eastAsia="Arial" w:hAnsi="Arial" w:cs="Arial"/>
          <w:sz w:val="24"/>
        </w:rPr>
        <w:t xml:space="preserve">от 09 октября </w:t>
      </w:r>
      <w:r>
        <w:rPr>
          <w:rFonts w:ascii="Arial" w:eastAsia="Arial" w:hAnsi="Arial" w:cs="Arial"/>
          <w:sz w:val="24"/>
        </w:rPr>
        <w:t xml:space="preserve">2018 года.                                </w:t>
      </w:r>
      <w:r w:rsidR="00CF6BCD">
        <w:rPr>
          <w:rFonts w:ascii="Arial" w:eastAsia="Arial" w:hAnsi="Arial" w:cs="Arial"/>
          <w:sz w:val="24"/>
        </w:rPr>
        <w:t xml:space="preserve">                           № 28/110</w:t>
      </w:r>
    </w:p>
    <w:p w:rsidR="00CF6BCD" w:rsidRDefault="00CF6BCD">
      <w:pPr>
        <w:spacing w:after="0" w:line="240" w:lineRule="auto"/>
        <w:rPr>
          <w:rFonts w:ascii="Arial" w:eastAsia="Arial" w:hAnsi="Arial" w:cs="Arial"/>
          <w:sz w:val="24"/>
        </w:rPr>
      </w:pPr>
    </w:p>
    <w:p w:rsidR="00DD0443" w:rsidRDefault="00F01E50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О  плате граждан за жилищную услугу,  для</w:t>
      </w:r>
    </w:p>
    <w:p w:rsidR="00DD0443" w:rsidRDefault="00F01E50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нанимателей жилья городского поселения </w:t>
      </w:r>
    </w:p>
    <w:p w:rsidR="00DD0443" w:rsidRDefault="00F01E50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поселок Сусанино на 2019 год.</w:t>
      </w:r>
    </w:p>
    <w:p w:rsidR="00DD0443" w:rsidRDefault="00DD0443">
      <w:pPr>
        <w:spacing w:after="0" w:line="240" w:lineRule="auto"/>
        <w:rPr>
          <w:rFonts w:ascii="Arial" w:eastAsia="Arial" w:hAnsi="Arial" w:cs="Arial"/>
          <w:sz w:val="24"/>
        </w:rPr>
      </w:pPr>
    </w:p>
    <w:p w:rsidR="00DD0443" w:rsidRDefault="00F01E50">
      <w:pPr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В  соответствии с приказом Министерства строительства Российской Федерации от 2 декабря 1996 года № 17 – 152,   ст. 166 - 173 ЖК РФ и в целях приведения в соответствии с Жилищным кодексом Российской Федерации    Совет депутатов городского поселения поселок Сусанино</w:t>
      </w:r>
    </w:p>
    <w:p w:rsidR="00DD0443" w:rsidRDefault="00F01E50">
      <w:pPr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                                                       РЕШИЛ:</w:t>
      </w:r>
    </w:p>
    <w:p w:rsidR="00DD0443" w:rsidRDefault="00F01E50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1. Установить плату граждан за жилищную услугу (</w:t>
      </w:r>
      <w:proofErr w:type="spellStart"/>
      <w:r>
        <w:rPr>
          <w:rFonts w:ascii="Arial" w:eastAsia="Arial" w:hAnsi="Arial" w:cs="Arial"/>
          <w:sz w:val="24"/>
        </w:rPr>
        <w:t>найм</w:t>
      </w:r>
      <w:proofErr w:type="spellEnd"/>
      <w:r>
        <w:rPr>
          <w:rFonts w:ascii="Arial" w:eastAsia="Arial" w:hAnsi="Arial" w:cs="Arial"/>
          <w:sz w:val="24"/>
        </w:rPr>
        <w:t xml:space="preserve"> муниципального жилья за 1 кв.м.) в п. Сусанино на 2019год:</w:t>
      </w:r>
    </w:p>
    <w:p w:rsidR="00DD0443" w:rsidRDefault="00F01E50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- в  домах с полным благоустройством (электроснабжение, холодное, горячее водоснабжение, центральное отопление, центральное водоотведение – 8 руб. 45 коп.</w:t>
      </w:r>
      <w:proofErr w:type="gramEnd"/>
    </w:p>
    <w:p w:rsidR="00DD0443" w:rsidRDefault="00F01E50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- в домах с частичным благоустройством (электроснабжение, холодное водоснабжение)  – 8 руб.45 коп. </w:t>
      </w:r>
    </w:p>
    <w:p w:rsidR="00DD0443" w:rsidRDefault="00F01E50">
      <w:pPr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- в домах без удобств (электроснабжение) – 8 руб.45коп.</w:t>
      </w:r>
    </w:p>
    <w:p w:rsidR="00DD0443" w:rsidRDefault="00F01E50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2. Установить для </w:t>
      </w:r>
      <w:proofErr w:type="gramStart"/>
      <w:r>
        <w:rPr>
          <w:rFonts w:ascii="Arial" w:eastAsia="Arial" w:hAnsi="Arial" w:cs="Arial"/>
          <w:sz w:val="24"/>
        </w:rPr>
        <w:t>граждан</w:t>
      </w:r>
      <w:proofErr w:type="gramEnd"/>
      <w:r>
        <w:rPr>
          <w:rFonts w:ascii="Arial" w:eastAsia="Arial" w:hAnsi="Arial" w:cs="Arial"/>
          <w:sz w:val="24"/>
        </w:rPr>
        <w:t xml:space="preserve"> проживающих в жилых домах, которые являются памятниками архитектуры на территории п. Сусанино плату за жилищную услугу (</w:t>
      </w:r>
      <w:proofErr w:type="spellStart"/>
      <w:r>
        <w:rPr>
          <w:rFonts w:ascii="Arial" w:eastAsia="Arial" w:hAnsi="Arial" w:cs="Arial"/>
          <w:sz w:val="24"/>
        </w:rPr>
        <w:t>найм</w:t>
      </w:r>
      <w:proofErr w:type="spellEnd"/>
      <w:r>
        <w:rPr>
          <w:rFonts w:ascii="Arial" w:eastAsia="Arial" w:hAnsi="Arial" w:cs="Arial"/>
          <w:sz w:val="24"/>
        </w:rPr>
        <w:t xml:space="preserve"> муниципального жилья за 1 кв.м.)  на 2019год в размере 50% установленной платы в п.1. Реестр </w:t>
      </w:r>
      <w:proofErr w:type="gramStart"/>
      <w:r>
        <w:rPr>
          <w:rFonts w:ascii="Arial" w:eastAsia="Arial" w:hAnsi="Arial" w:cs="Arial"/>
          <w:sz w:val="24"/>
        </w:rPr>
        <w:t>жилых домов, являющихся памятниками архитектуры прилагается</w:t>
      </w:r>
      <w:proofErr w:type="gramEnd"/>
      <w:r>
        <w:rPr>
          <w:rFonts w:ascii="Arial" w:eastAsia="Arial" w:hAnsi="Arial" w:cs="Arial"/>
          <w:sz w:val="24"/>
        </w:rPr>
        <w:t>.</w:t>
      </w:r>
    </w:p>
    <w:p w:rsidR="00DD0443" w:rsidRDefault="00DD0443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D0443" w:rsidRDefault="00F01E50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3. Решение № 44 от 23.11.2017 г. «О  плате граждан за жилищную услугу,  </w:t>
      </w:r>
      <w:proofErr w:type="gramStart"/>
      <w:r>
        <w:rPr>
          <w:rFonts w:ascii="Arial" w:eastAsia="Arial" w:hAnsi="Arial" w:cs="Arial"/>
          <w:sz w:val="24"/>
        </w:rPr>
        <w:t>для</w:t>
      </w:r>
      <w:proofErr w:type="gramEnd"/>
    </w:p>
    <w:p w:rsidR="00DD0443" w:rsidRDefault="00F01E50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нанимателей жилья городского поселения  поселок Сусанино на 2018 год» считать утратившим силу.</w:t>
      </w:r>
    </w:p>
    <w:p w:rsidR="00DD0443" w:rsidRDefault="00DD0443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DD0443" w:rsidRDefault="00F01E50">
      <w:pPr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4.Настоящее решение вступает в силу с 1 января 2019 года, но не ранее даты опубликования в общественно – политической газете городского поселения поселок Сусанино «Вестник Сусанино».</w:t>
      </w:r>
    </w:p>
    <w:p w:rsidR="00DD0443" w:rsidRDefault="00F01E50">
      <w:pPr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5. Настоящее решение  подлежит официальному опубликованию в общественно – политической газете городского поселения поселок Сусанино «Вестник Сусанино».</w:t>
      </w:r>
    </w:p>
    <w:p w:rsidR="00DD0443" w:rsidRDefault="00F01E50">
      <w:pPr>
        <w:tabs>
          <w:tab w:val="center" w:pos="4677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Глава городского поселения</w:t>
      </w:r>
      <w:r>
        <w:rPr>
          <w:rFonts w:ascii="Arial" w:eastAsia="Arial" w:hAnsi="Arial" w:cs="Arial"/>
          <w:sz w:val="24"/>
        </w:rPr>
        <w:tab/>
        <w:t xml:space="preserve">                   Председатель Совета депутатов</w:t>
      </w:r>
    </w:p>
    <w:p w:rsidR="00DD0443" w:rsidRDefault="00F01E50">
      <w:pPr>
        <w:tabs>
          <w:tab w:val="left" w:pos="5213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поселок Сусанино                                      городского поселения поселок  Сусанино</w:t>
      </w:r>
    </w:p>
    <w:p w:rsidR="00DD0443" w:rsidRDefault="00F01E50">
      <w:pPr>
        <w:tabs>
          <w:tab w:val="left" w:pos="5213"/>
        </w:tabs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:rsidR="00DD0443" w:rsidRDefault="00DD0443">
      <w:pPr>
        <w:tabs>
          <w:tab w:val="left" w:pos="5213"/>
        </w:tabs>
        <w:spacing w:after="0" w:line="240" w:lineRule="auto"/>
        <w:rPr>
          <w:rFonts w:ascii="Arial" w:eastAsia="Arial" w:hAnsi="Arial" w:cs="Arial"/>
          <w:sz w:val="24"/>
        </w:rPr>
      </w:pPr>
    </w:p>
    <w:p w:rsidR="00DD0443" w:rsidRDefault="00F01E50">
      <w:pPr>
        <w:rPr>
          <w:rFonts w:ascii="Calibri" w:eastAsia="Calibri" w:hAnsi="Calibri" w:cs="Calibri"/>
        </w:rPr>
      </w:pPr>
      <w:proofErr w:type="spellStart"/>
      <w:r>
        <w:rPr>
          <w:rFonts w:ascii="Arial" w:eastAsia="Arial" w:hAnsi="Arial" w:cs="Arial"/>
          <w:sz w:val="24"/>
        </w:rPr>
        <w:t>__________Л.А.Кузнецова</w:t>
      </w:r>
      <w:proofErr w:type="spellEnd"/>
      <w:r>
        <w:rPr>
          <w:rFonts w:ascii="Arial" w:eastAsia="Arial" w:hAnsi="Arial" w:cs="Arial"/>
          <w:sz w:val="24"/>
        </w:rPr>
        <w:t xml:space="preserve">                                                ____________ С.В.Смирнов</w:t>
      </w:r>
    </w:p>
    <w:sectPr w:rsidR="00DD0443" w:rsidSect="00977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0443"/>
    <w:rsid w:val="00407BF4"/>
    <w:rsid w:val="00473D69"/>
    <w:rsid w:val="00904564"/>
    <w:rsid w:val="00977CD9"/>
    <w:rsid w:val="00CF6BCD"/>
    <w:rsid w:val="00DD0443"/>
    <w:rsid w:val="00F01E50"/>
    <w:rsid w:val="00FE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1862</Characters>
  <Application>Microsoft Office Word</Application>
  <DocSecurity>0</DocSecurity>
  <Lines>15</Lines>
  <Paragraphs>4</Paragraphs>
  <ScaleCrop>false</ScaleCrop>
  <Company>Microsoft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cp:lastPrinted>2018-10-12T11:28:00Z</cp:lastPrinted>
  <dcterms:created xsi:type="dcterms:W3CDTF">2018-10-03T13:23:00Z</dcterms:created>
  <dcterms:modified xsi:type="dcterms:W3CDTF">2018-10-12T11:28:00Z</dcterms:modified>
</cp:coreProperties>
</file>