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A9" w:rsidRPr="00D22CA9" w:rsidRDefault="00D22CA9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                                                                                                                        </w:t>
      </w:r>
      <w:r w:rsidRPr="00D22CA9">
        <w:rPr>
          <w:rFonts w:ascii="Arial" w:eastAsia="Arial" w:hAnsi="Arial" w:cs="Arial"/>
          <w:color w:val="000000"/>
          <w:sz w:val="24"/>
        </w:rPr>
        <w:t>ПРОЕКТ</w:t>
      </w:r>
    </w:p>
    <w:p w:rsidR="007A11B7" w:rsidRDefault="000C7106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АДМИНИСТРАЦИЯ ГОРОДСКОГО ПОСЕЛЕНИЯ </w:t>
      </w:r>
    </w:p>
    <w:p w:rsidR="007A11B7" w:rsidRDefault="000C7106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ПОСЕЛОК СУСАНИНО СУСАНИНСКОГО МУНИЦИПАЛЬНОГО РАЙОНА </w:t>
      </w:r>
    </w:p>
    <w:p w:rsidR="007A11B7" w:rsidRDefault="000C7106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КОСТРОМСКОЙ ОБЛАСТИ</w:t>
      </w:r>
    </w:p>
    <w:p w:rsidR="007A11B7" w:rsidRDefault="007A11B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Default="007A11B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Default="007A11B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Pr="0004391D" w:rsidRDefault="000C7106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rFonts w:eastAsia="Arial" w:cs="Arial"/>
          <w:b/>
          <w:color w:val="000000"/>
          <w:sz w:val="24"/>
          <w:szCs w:val="24"/>
        </w:rPr>
        <w:t>ПОСТАНОВЛЕНИЕ</w:t>
      </w:r>
    </w:p>
    <w:p w:rsidR="007A11B7" w:rsidRPr="0004391D" w:rsidRDefault="007A11B7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</w:p>
    <w:p w:rsidR="007A11B7" w:rsidRPr="0004391D" w:rsidRDefault="000C7106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rFonts w:eastAsia="Arial" w:cs="Arial"/>
          <w:b/>
          <w:color w:val="000000"/>
          <w:sz w:val="24"/>
          <w:szCs w:val="24"/>
        </w:rPr>
        <w:t xml:space="preserve">от  </w:t>
      </w:r>
      <w:r w:rsidR="00A97345" w:rsidRPr="0004391D">
        <w:rPr>
          <w:rFonts w:eastAsia="Arial" w:cs="Arial"/>
          <w:b/>
          <w:color w:val="000000"/>
          <w:sz w:val="24"/>
          <w:szCs w:val="24"/>
        </w:rPr>
        <w:t>______________</w:t>
      </w:r>
      <w:r w:rsidRPr="0004391D">
        <w:rPr>
          <w:rFonts w:eastAsia="Arial" w:cs="Arial"/>
          <w:b/>
          <w:color w:val="000000"/>
          <w:sz w:val="24"/>
          <w:szCs w:val="24"/>
        </w:rPr>
        <w:t xml:space="preserve"> 202</w:t>
      </w:r>
      <w:r w:rsidR="00A97345" w:rsidRPr="0004391D">
        <w:rPr>
          <w:rFonts w:eastAsia="Arial" w:cs="Arial"/>
          <w:b/>
          <w:color w:val="000000"/>
          <w:sz w:val="24"/>
          <w:szCs w:val="24"/>
        </w:rPr>
        <w:t>1</w:t>
      </w:r>
      <w:r w:rsidRPr="0004391D">
        <w:rPr>
          <w:rFonts w:eastAsia="Arial" w:cs="Arial"/>
          <w:b/>
          <w:color w:val="000000"/>
          <w:sz w:val="24"/>
          <w:szCs w:val="24"/>
        </w:rPr>
        <w:t xml:space="preserve"> года                                                          №  </w:t>
      </w:r>
      <w:r w:rsidR="00A97345" w:rsidRPr="0004391D">
        <w:rPr>
          <w:rFonts w:eastAsia="Arial" w:cs="Arial"/>
          <w:b/>
          <w:color w:val="000000"/>
          <w:sz w:val="24"/>
          <w:szCs w:val="24"/>
        </w:rPr>
        <w:t>___</w:t>
      </w:r>
    </w:p>
    <w:p w:rsidR="007A11B7" w:rsidRPr="0004391D" w:rsidRDefault="007A11B7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</w:p>
    <w:p w:rsidR="007A11B7" w:rsidRPr="004767A4" w:rsidRDefault="00A97345" w:rsidP="004767A4">
      <w:pPr>
        <w:ind w:firstLine="708"/>
        <w:jc w:val="both"/>
        <w:rPr>
          <w:b/>
        </w:rPr>
      </w:pPr>
      <w:r w:rsidRPr="0004391D">
        <w:rPr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сфере </w:t>
      </w:r>
      <w:r w:rsidR="004767A4" w:rsidRPr="004767A4">
        <w:rPr>
          <w:rFonts w:eastAsia="Times New Roman" w:cs="Arial"/>
          <w:b/>
          <w:bCs/>
          <w:color w:val="000000"/>
          <w:sz w:val="24"/>
          <w:szCs w:val="24"/>
        </w:rPr>
        <w:t xml:space="preserve">муниципального </w:t>
      </w:r>
      <w:proofErr w:type="gramStart"/>
      <w:r w:rsidR="004767A4" w:rsidRPr="004767A4">
        <w:rPr>
          <w:rFonts w:eastAsia="Times New Roman" w:cs="Arial"/>
          <w:b/>
          <w:bCs/>
          <w:color w:val="000000"/>
          <w:sz w:val="24"/>
          <w:szCs w:val="24"/>
        </w:rPr>
        <w:t xml:space="preserve">контроля </w:t>
      </w:r>
      <w:r w:rsidR="004767A4" w:rsidRPr="004767A4">
        <w:rPr>
          <w:rFonts w:cs="Arial"/>
          <w:b/>
          <w:sz w:val="24"/>
          <w:szCs w:val="24"/>
        </w:rPr>
        <w:t>за</w:t>
      </w:r>
      <w:proofErr w:type="gramEnd"/>
      <w:r w:rsidR="004767A4" w:rsidRPr="004767A4">
        <w:rPr>
          <w:rFonts w:cs="Arial"/>
          <w:b/>
          <w:sz w:val="24"/>
          <w:szCs w:val="24"/>
        </w:rPr>
        <w:t xml:space="preserve"> выполнением единой теплоснабжающей организацией мероприятий по строительству, реконструкции и модернизации объектов теплоснабжения на </w:t>
      </w:r>
      <w:r w:rsidR="004767A4" w:rsidRPr="004767A4">
        <w:rPr>
          <w:rFonts w:eastAsia="Times New Roman" w:cs="Arial"/>
          <w:b/>
          <w:bCs/>
          <w:color w:val="000000"/>
          <w:sz w:val="24"/>
          <w:szCs w:val="24"/>
        </w:rPr>
        <w:t xml:space="preserve">территории  муниципального образования </w:t>
      </w:r>
      <w:r w:rsidR="004767A4" w:rsidRPr="004767A4">
        <w:rPr>
          <w:rFonts w:cs="Arial"/>
          <w:b/>
          <w:color w:val="000000"/>
          <w:sz w:val="24"/>
          <w:szCs w:val="24"/>
        </w:rPr>
        <w:t xml:space="preserve">городское поселение поселок Сусанино </w:t>
      </w:r>
      <w:proofErr w:type="spellStart"/>
      <w:r w:rsidR="004767A4" w:rsidRPr="004767A4">
        <w:rPr>
          <w:rFonts w:cs="Arial"/>
          <w:b/>
          <w:color w:val="000000"/>
          <w:sz w:val="24"/>
          <w:szCs w:val="24"/>
        </w:rPr>
        <w:t>Сусанинского</w:t>
      </w:r>
      <w:proofErr w:type="spellEnd"/>
      <w:r w:rsidR="004767A4" w:rsidRPr="004767A4">
        <w:rPr>
          <w:rFonts w:cs="Arial"/>
          <w:b/>
          <w:color w:val="000000"/>
          <w:sz w:val="24"/>
          <w:szCs w:val="24"/>
        </w:rPr>
        <w:t xml:space="preserve"> муниципального района </w:t>
      </w:r>
      <w:r w:rsidR="004767A4" w:rsidRPr="004767A4">
        <w:rPr>
          <w:rFonts w:eastAsia="Times New Roman" w:cs="Arial"/>
          <w:b/>
          <w:bCs/>
          <w:color w:val="000000"/>
          <w:sz w:val="24"/>
          <w:szCs w:val="24"/>
        </w:rPr>
        <w:t>Костромской области</w:t>
      </w:r>
      <w:r w:rsidR="004767A4">
        <w:rPr>
          <w:b/>
        </w:rPr>
        <w:t xml:space="preserve"> </w:t>
      </w:r>
      <w:r w:rsidR="000C7106" w:rsidRPr="0004391D">
        <w:rPr>
          <w:rFonts w:eastAsia="Arial" w:cs="Arial"/>
          <w:b/>
          <w:color w:val="000000"/>
          <w:sz w:val="24"/>
          <w:szCs w:val="24"/>
        </w:rPr>
        <w:t xml:space="preserve"> </w:t>
      </w:r>
      <w:r w:rsidRPr="0004391D">
        <w:rPr>
          <w:b/>
          <w:sz w:val="24"/>
          <w:szCs w:val="24"/>
        </w:rPr>
        <w:t>на 2022 год</w:t>
      </w:r>
    </w:p>
    <w:p w:rsidR="007A11B7" w:rsidRPr="0004391D" w:rsidRDefault="007A11B7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</w:p>
    <w:p w:rsidR="00CA775F" w:rsidRPr="0004391D" w:rsidRDefault="000C7106" w:rsidP="00CA775F">
      <w:pPr>
        <w:tabs>
          <w:tab w:val="left" w:pos="284"/>
        </w:tabs>
        <w:ind w:right="-1" w:firstLine="567"/>
        <w:jc w:val="both"/>
        <w:rPr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 xml:space="preserve">    </w:t>
      </w:r>
      <w:r w:rsidR="00CA775F" w:rsidRPr="0004391D">
        <w:rPr>
          <w:sz w:val="24"/>
          <w:szCs w:val="24"/>
        </w:rPr>
        <w:t xml:space="preserve">Руководствуясь </w:t>
      </w:r>
      <w:r w:rsidR="00CA775F" w:rsidRPr="0004391D">
        <w:rPr>
          <w:rStyle w:val="a3"/>
          <w:i w:val="0"/>
          <w:iCs w:val="0"/>
          <w:sz w:val="24"/>
          <w:szCs w:val="24"/>
          <w:shd w:val="clear" w:color="auto" w:fill="FFFFFF"/>
        </w:rPr>
        <w:t>Постановлением</w:t>
      </w:r>
      <w:r w:rsidR="00CA775F" w:rsidRPr="0004391D">
        <w:rPr>
          <w:sz w:val="24"/>
          <w:szCs w:val="24"/>
          <w:shd w:val="clear" w:color="auto" w:fill="FFFFFF"/>
        </w:rPr>
        <w:t> </w:t>
      </w:r>
      <w:r w:rsidR="00CA775F" w:rsidRPr="0004391D">
        <w:rPr>
          <w:rStyle w:val="a3"/>
          <w:i w:val="0"/>
          <w:iCs w:val="0"/>
          <w:sz w:val="24"/>
          <w:szCs w:val="24"/>
          <w:shd w:val="clear" w:color="auto" w:fill="FFFFFF"/>
        </w:rPr>
        <w:t>Правительства</w:t>
      </w:r>
      <w:r w:rsidR="00CA775F" w:rsidRPr="0004391D">
        <w:rPr>
          <w:sz w:val="24"/>
          <w:szCs w:val="24"/>
          <w:shd w:val="clear" w:color="auto" w:fill="FFFFFF"/>
        </w:rPr>
        <w:t> РФ от 25 июня 2021 г. N </w:t>
      </w:r>
      <w:r w:rsidR="00CA775F" w:rsidRPr="0004391D">
        <w:rPr>
          <w:rStyle w:val="a3"/>
          <w:i w:val="0"/>
          <w:iCs w:val="0"/>
          <w:sz w:val="24"/>
          <w:szCs w:val="24"/>
          <w:shd w:val="clear" w:color="auto" w:fill="FFFFFF"/>
        </w:rPr>
        <w:t xml:space="preserve">990 </w:t>
      </w:r>
      <w:r w:rsidR="00CA775F" w:rsidRPr="0004391D">
        <w:rPr>
          <w:sz w:val="24"/>
          <w:szCs w:val="24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CA775F" w:rsidRPr="0004391D">
        <w:rPr>
          <w:sz w:val="24"/>
          <w:szCs w:val="24"/>
        </w:rPr>
        <w:t xml:space="preserve">,  администрация городского поселения поселок Сусанино </w:t>
      </w:r>
      <w:proofErr w:type="spellStart"/>
      <w:r w:rsidR="00CA775F" w:rsidRPr="0004391D">
        <w:rPr>
          <w:sz w:val="24"/>
          <w:szCs w:val="24"/>
        </w:rPr>
        <w:t>Сусанинского</w:t>
      </w:r>
      <w:proofErr w:type="spellEnd"/>
      <w:r w:rsidR="00CA775F" w:rsidRPr="0004391D">
        <w:rPr>
          <w:sz w:val="24"/>
          <w:szCs w:val="24"/>
        </w:rPr>
        <w:t xml:space="preserve"> муниципального района Костромской области </w:t>
      </w:r>
    </w:p>
    <w:p w:rsidR="007A11B7" w:rsidRPr="0004391D" w:rsidRDefault="007A11B7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</w:p>
    <w:p w:rsidR="007A11B7" w:rsidRPr="0004391D" w:rsidRDefault="000C7106">
      <w:pPr>
        <w:spacing w:after="0" w:line="240" w:lineRule="auto"/>
        <w:jc w:val="both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rFonts w:eastAsia="Arial" w:cs="Arial"/>
          <w:b/>
          <w:color w:val="000000"/>
          <w:sz w:val="24"/>
          <w:szCs w:val="24"/>
        </w:rPr>
        <w:t>ПОСТАНОВЛЯЕТ:</w:t>
      </w:r>
    </w:p>
    <w:p w:rsidR="00886666" w:rsidRPr="0004391D" w:rsidRDefault="00886666" w:rsidP="00CA775F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</w:p>
    <w:p w:rsidR="004767A4" w:rsidRPr="00251EA6" w:rsidRDefault="000C7106" w:rsidP="004767A4">
      <w:pPr>
        <w:ind w:firstLine="708"/>
        <w:jc w:val="both"/>
      </w:pPr>
      <w:r w:rsidRPr="0004391D">
        <w:rPr>
          <w:rFonts w:eastAsia="Arial" w:cs="Arial"/>
          <w:color w:val="000000"/>
          <w:sz w:val="24"/>
          <w:szCs w:val="24"/>
        </w:rPr>
        <w:t xml:space="preserve">1. Утвердить прилагаемую </w:t>
      </w:r>
      <w:r w:rsidR="00CA775F" w:rsidRPr="0004391D">
        <w:rPr>
          <w:sz w:val="24"/>
          <w:szCs w:val="24"/>
        </w:rPr>
        <w:t>Программу профила</w:t>
      </w:r>
      <w:r w:rsidR="00886666" w:rsidRPr="0004391D">
        <w:rPr>
          <w:sz w:val="24"/>
          <w:szCs w:val="24"/>
        </w:rPr>
        <w:t xml:space="preserve">ктики рисков причинения </w:t>
      </w:r>
      <w:r w:rsidR="00CA775F" w:rsidRPr="0004391D">
        <w:rPr>
          <w:sz w:val="24"/>
          <w:szCs w:val="24"/>
        </w:rPr>
        <w:t xml:space="preserve">вреда (ущерба) охраняемым законом ценностям в сфере муниципального </w:t>
      </w:r>
      <w:proofErr w:type="gramStart"/>
      <w:r w:rsidR="004767A4" w:rsidRPr="00251EA6">
        <w:rPr>
          <w:rFonts w:eastAsia="Times New Roman" w:cs="Arial"/>
          <w:bCs/>
          <w:color w:val="000000"/>
          <w:sz w:val="24"/>
          <w:szCs w:val="24"/>
        </w:rPr>
        <w:t xml:space="preserve">контроля </w:t>
      </w:r>
      <w:r w:rsidR="004767A4" w:rsidRPr="00251EA6">
        <w:rPr>
          <w:rFonts w:cs="Arial"/>
          <w:sz w:val="24"/>
          <w:szCs w:val="24"/>
        </w:rPr>
        <w:t>за</w:t>
      </w:r>
      <w:proofErr w:type="gramEnd"/>
      <w:r w:rsidR="004767A4" w:rsidRPr="00251EA6">
        <w:rPr>
          <w:rFonts w:cs="Arial"/>
          <w:sz w:val="24"/>
          <w:szCs w:val="24"/>
        </w:rPr>
        <w:t xml:space="preserve"> выполнением единой теплоснабжающей организацией мероприятий по строительству, реконструкции и модернизации объектов теплоснабжения на </w:t>
      </w:r>
      <w:r w:rsidR="004767A4" w:rsidRPr="00251EA6">
        <w:rPr>
          <w:rFonts w:eastAsia="Times New Roman" w:cs="Arial"/>
          <w:bCs/>
          <w:color w:val="000000"/>
          <w:sz w:val="24"/>
          <w:szCs w:val="24"/>
        </w:rPr>
        <w:t xml:space="preserve">территории  муниципального образования </w:t>
      </w:r>
      <w:r w:rsidR="004767A4" w:rsidRPr="00251EA6">
        <w:rPr>
          <w:rFonts w:cs="Arial"/>
          <w:color w:val="000000"/>
          <w:sz w:val="24"/>
          <w:szCs w:val="24"/>
        </w:rPr>
        <w:t xml:space="preserve">городское поселение поселок Сусанино </w:t>
      </w:r>
      <w:proofErr w:type="spellStart"/>
      <w:r w:rsidR="004767A4" w:rsidRPr="00251EA6">
        <w:rPr>
          <w:rFonts w:cs="Arial"/>
          <w:color w:val="000000"/>
          <w:sz w:val="24"/>
          <w:szCs w:val="24"/>
        </w:rPr>
        <w:t>Сусанинского</w:t>
      </w:r>
      <w:proofErr w:type="spellEnd"/>
      <w:r w:rsidR="004767A4" w:rsidRPr="00251EA6">
        <w:rPr>
          <w:rFonts w:cs="Arial"/>
          <w:color w:val="000000"/>
          <w:sz w:val="24"/>
          <w:szCs w:val="24"/>
        </w:rPr>
        <w:t xml:space="preserve"> муниципального района </w:t>
      </w:r>
      <w:r w:rsidR="004767A4" w:rsidRPr="00251EA6">
        <w:rPr>
          <w:rFonts w:eastAsia="Times New Roman" w:cs="Arial"/>
          <w:bCs/>
          <w:color w:val="000000"/>
          <w:sz w:val="24"/>
          <w:szCs w:val="24"/>
        </w:rPr>
        <w:t>Костромской области</w:t>
      </w:r>
      <w:r w:rsidR="004767A4" w:rsidRPr="00251EA6">
        <w:t xml:space="preserve"> </w:t>
      </w:r>
      <w:r w:rsidR="004767A4" w:rsidRPr="00251EA6">
        <w:rPr>
          <w:rFonts w:eastAsia="Arial" w:cs="Arial"/>
          <w:color w:val="000000"/>
          <w:sz w:val="24"/>
          <w:szCs w:val="24"/>
        </w:rPr>
        <w:t xml:space="preserve"> </w:t>
      </w:r>
      <w:r w:rsidR="004767A4" w:rsidRPr="00251EA6">
        <w:rPr>
          <w:sz w:val="24"/>
          <w:szCs w:val="24"/>
        </w:rPr>
        <w:t>на 2022 год</w:t>
      </w:r>
    </w:p>
    <w:p w:rsidR="007A11B7" w:rsidRPr="0004391D" w:rsidRDefault="000C7106" w:rsidP="004767A4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>2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.   </w:t>
      </w:r>
      <w:r w:rsidRPr="0004391D">
        <w:rPr>
          <w:rFonts w:eastAsia="Arial" w:cs="Arial"/>
          <w:color w:val="000000"/>
          <w:sz w:val="24"/>
          <w:szCs w:val="24"/>
        </w:rPr>
        <w:t>Настоящее постановление опубликовать в газете «Вестник Сусанино»</w:t>
      </w:r>
      <w:r w:rsidR="00CA775F" w:rsidRPr="0004391D">
        <w:rPr>
          <w:rFonts w:eastAsia="Arial" w:cs="Arial"/>
          <w:color w:val="000000"/>
          <w:sz w:val="24"/>
          <w:szCs w:val="24"/>
        </w:rPr>
        <w:t xml:space="preserve"> и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 </w:t>
      </w:r>
      <w:r w:rsidR="00CA775F" w:rsidRPr="0004391D">
        <w:rPr>
          <w:rFonts w:eastAsia="Arial" w:cs="Arial"/>
          <w:color w:val="000000"/>
          <w:sz w:val="24"/>
          <w:szCs w:val="24"/>
        </w:rPr>
        <w:t xml:space="preserve">на 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   </w:t>
      </w:r>
      <w:r w:rsidR="00CA775F" w:rsidRPr="0004391D">
        <w:rPr>
          <w:rFonts w:eastAsia="Arial" w:cs="Arial"/>
          <w:color w:val="000000"/>
          <w:sz w:val="24"/>
          <w:szCs w:val="24"/>
        </w:rPr>
        <w:t>официальном сайте администрации</w:t>
      </w:r>
      <w:r w:rsidR="00886666" w:rsidRPr="0004391D">
        <w:rPr>
          <w:rFonts w:eastAsia="Arial" w:cs="Arial"/>
          <w:color w:val="000000"/>
          <w:sz w:val="24"/>
          <w:szCs w:val="24"/>
        </w:rPr>
        <w:t>.</w:t>
      </w:r>
    </w:p>
    <w:p w:rsidR="0041165C" w:rsidRPr="0004391D" w:rsidRDefault="0041165C" w:rsidP="00886666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</w:p>
    <w:p w:rsidR="007A11B7" w:rsidRPr="0004391D" w:rsidRDefault="00886666" w:rsidP="00886666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>3</w:t>
      </w:r>
      <w:r w:rsidR="000C7106" w:rsidRPr="0004391D">
        <w:rPr>
          <w:rFonts w:eastAsia="Arial" w:cs="Arial"/>
          <w:color w:val="000000"/>
          <w:sz w:val="24"/>
          <w:szCs w:val="24"/>
        </w:rPr>
        <w:t xml:space="preserve">. </w:t>
      </w:r>
      <w:r w:rsidRPr="0004391D">
        <w:rPr>
          <w:rFonts w:eastAsia="Arial" w:cs="Arial"/>
          <w:color w:val="000000"/>
          <w:sz w:val="24"/>
          <w:szCs w:val="24"/>
        </w:rPr>
        <w:t xml:space="preserve">  П</w:t>
      </w:r>
      <w:r w:rsidR="000C7106" w:rsidRPr="0004391D">
        <w:rPr>
          <w:rFonts w:eastAsia="Arial" w:cs="Arial"/>
          <w:color w:val="000000"/>
          <w:sz w:val="24"/>
          <w:szCs w:val="24"/>
        </w:rPr>
        <w:t>остановление вступает в силу со дня подписания.</w:t>
      </w: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886666" w:rsidRPr="0004391D" w:rsidRDefault="00886666">
      <w:pPr>
        <w:spacing w:after="0" w:line="240" w:lineRule="auto"/>
        <w:rPr>
          <w:rFonts w:eastAsia="Arial" w:cs="Arial"/>
          <w:sz w:val="24"/>
          <w:szCs w:val="24"/>
        </w:rPr>
      </w:pPr>
    </w:p>
    <w:p w:rsidR="00886666" w:rsidRPr="0004391D" w:rsidRDefault="00886666">
      <w:pPr>
        <w:spacing w:after="0" w:line="240" w:lineRule="auto"/>
        <w:rPr>
          <w:rFonts w:eastAsia="Arial" w:cs="Arial"/>
          <w:sz w:val="24"/>
          <w:szCs w:val="24"/>
        </w:rPr>
      </w:pPr>
    </w:p>
    <w:p w:rsidR="00774B24" w:rsidRDefault="000C7106">
      <w:pPr>
        <w:spacing w:after="0" w:line="240" w:lineRule="auto"/>
        <w:rPr>
          <w:rFonts w:eastAsia="Arial" w:cs="Arial"/>
          <w:sz w:val="24"/>
          <w:szCs w:val="24"/>
        </w:rPr>
      </w:pPr>
      <w:r w:rsidRPr="0004391D">
        <w:rPr>
          <w:rFonts w:eastAsia="Arial" w:cs="Arial"/>
          <w:sz w:val="24"/>
          <w:szCs w:val="24"/>
        </w:rPr>
        <w:t>Глава  администрации</w:t>
      </w:r>
      <w:r w:rsidR="00774B24">
        <w:rPr>
          <w:rFonts w:eastAsia="Arial" w:cs="Arial"/>
          <w:sz w:val="24"/>
          <w:szCs w:val="24"/>
        </w:rPr>
        <w:t xml:space="preserve"> </w:t>
      </w:r>
      <w:proofErr w:type="gramStart"/>
      <w:r w:rsidRPr="0004391D">
        <w:rPr>
          <w:rFonts w:eastAsia="Arial" w:cs="Arial"/>
          <w:sz w:val="24"/>
          <w:szCs w:val="24"/>
        </w:rPr>
        <w:t>городского</w:t>
      </w:r>
      <w:proofErr w:type="gramEnd"/>
      <w:r w:rsidRPr="0004391D">
        <w:rPr>
          <w:rFonts w:eastAsia="Arial" w:cs="Arial"/>
          <w:sz w:val="24"/>
          <w:szCs w:val="24"/>
        </w:rPr>
        <w:t xml:space="preserve"> </w:t>
      </w:r>
    </w:p>
    <w:p w:rsidR="007A11B7" w:rsidRPr="0004391D" w:rsidRDefault="000C7106">
      <w:pPr>
        <w:spacing w:after="0" w:line="240" w:lineRule="auto"/>
        <w:rPr>
          <w:rFonts w:eastAsia="Arial" w:cs="Arial"/>
          <w:sz w:val="24"/>
          <w:szCs w:val="24"/>
        </w:rPr>
      </w:pPr>
      <w:r w:rsidRPr="0004391D">
        <w:rPr>
          <w:rFonts w:eastAsia="Arial" w:cs="Arial"/>
          <w:sz w:val="24"/>
          <w:szCs w:val="24"/>
        </w:rPr>
        <w:t>поселения поселок Сусанино                                   Л.А.Кузнецова</w:t>
      </w: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886666" w:rsidRDefault="00774B24" w:rsidP="0004391D">
      <w:r>
        <w:rPr>
          <w:rFonts w:ascii="Arial" w:eastAsia="Arial" w:hAnsi="Arial" w:cs="Arial"/>
          <w:sz w:val="24"/>
        </w:rPr>
        <w:t xml:space="preserve">                                                                                                                         </w:t>
      </w:r>
      <w:r w:rsidR="00886666">
        <w:t>УТВЕРЖДЕНА</w:t>
      </w:r>
    </w:p>
    <w:p w:rsidR="00886666" w:rsidRDefault="00886666" w:rsidP="00886666">
      <w:pPr>
        <w:ind w:left="5940"/>
        <w:jc w:val="right"/>
      </w:pPr>
      <w:r>
        <w:t xml:space="preserve">Постановлением  администрации городского поселения поселок Сусанино  </w:t>
      </w:r>
      <w:proofErr w:type="spellStart"/>
      <w:r>
        <w:t>Сусанинского</w:t>
      </w:r>
      <w:proofErr w:type="spellEnd"/>
      <w:r>
        <w:t xml:space="preserve"> муниципального района Костромской области </w:t>
      </w:r>
    </w:p>
    <w:p w:rsidR="00886666" w:rsidRDefault="00886666" w:rsidP="00886666">
      <w:pPr>
        <w:jc w:val="right"/>
      </w:pPr>
      <w:r>
        <w:t xml:space="preserve">от______ _____ </w:t>
      </w:r>
      <w:proofErr w:type="gramStart"/>
      <w:r>
        <w:t>г</w:t>
      </w:r>
      <w:proofErr w:type="gramEnd"/>
      <w:r>
        <w:t>.  № __</w:t>
      </w:r>
    </w:p>
    <w:p w:rsidR="00886666" w:rsidRDefault="00886666" w:rsidP="00886666">
      <w:pPr>
        <w:ind w:left="5940"/>
        <w:jc w:val="right"/>
      </w:pPr>
    </w:p>
    <w:p w:rsidR="00251EA6" w:rsidRPr="004767A4" w:rsidRDefault="00886666" w:rsidP="00251EA6">
      <w:pPr>
        <w:ind w:firstLine="708"/>
        <w:jc w:val="both"/>
        <w:rPr>
          <w:b/>
        </w:rPr>
      </w:pPr>
      <w:r w:rsidRPr="0004391D">
        <w:rPr>
          <w:b/>
          <w:sz w:val="24"/>
          <w:szCs w:val="24"/>
        </w:rPr>
        <w:t xml:space="preserve">Программа профилактики рисков причинения вреда (ущерба) охраняемым законом ценностям в сфере муниципального </w:t>
      </w:r>
      <w:proofErr w:type="gramStart"/>
      <w:r w:rsidR="00251EA6" w:rsidRPr="004767A4">
        <w:rPr>
          <w:rFonts w:eastAsia="Times New Roman" w:cs="Arial"/>
          <w:b/>
          <w:bCs/>
          <w:color w:val="000000"/>
          <w:sz w:val="24"/>
          <w:szCs w:val="24"/>
        </w:rPr>
        <w:t xml:space="preserve">контроля </w:t>
      </w:r>
      <w:r w:rsidR="00251EA6" w:rsidRPr="004767A4">
        <w:rPr>
          <w:rFonts w:cs="Arial"/>
          <w:b/>
          <w:sz w:val="24"/>
          <w:szCs w:val="24"/>
        </w:rPr>
        <w:t>за</w:t>
      </w:r>
      <w:proofErr w:type="gramEnd"/>
      <w:r w:rsidR="00251EA6" w:rsidRPr="004767A4">
        <w:rPr>
          <w:rFonts w:cs="Arial"/>
          <w:b/>
          <w:sz w:val="24"/>
          <w:szCs w:val="24"/>
        </w:rPr>
        <w:t xml:space="preserve"> выполнением единой теплоснабжающей организацией мероприятий по строительству, реконструкции и модернизации объектов теплоснабжения на </w:t>
      </w:r>
      <w:r w:rsidR="00251EA6" w:rsidRPr="004767A4">
        <w:rPr>
          <w:rFonts w:eastAsia="Times New Roman" w:cs="Arial"/>
          <w:b/>
          <w:bCs/>
          <w:color w:val="000000"/>
          <w:sz w:val="24"/>
          <w:szCs w:val="24"/>
        </w:rPr>
        <w:t xml:space="preserve">территории  муниципального образования </w:t>
      </w:r>
      <w:r w:rsidR="00251EA6" w:rsidRPr="004767A4">
        <w:rPr>
          <w:rFonts w:cs="Arial"/>
          <w:b/>
          <w:color w:val="000000"/>
          <w:sz w:val="24"/>
          <w:szCs w:val="24"/>
        </w:rPr>
        <w:t xml:space="preserve">городское поселение поселок Сусанино </w:t>
      </w:r>
      <w:proofErr w:type="spellStart"/>
      <w:r w:rsidR="00251EA6" w:rsidRPr="004767A4">
        <w:rPr>
          <w:rFonts w:cs="Arial"/>
          <w:b/>
          <w:color w:val="000000"/>
          <w:sz w:val="24"/>
          <w:szCs w:val="24"/>
        </w:rPr>
        <w:t>Сусанинского</w:t>
      </w:r>
      <w:proofErr w:type="spellEnd"/>
      <w:r w:rsidR="00251EA6" w:rsidRPr="004767A4">
        <w:rPr>
          <w:rFonts w:cs="Arial"/>
          <w:b/>
          <w:color w:val="000000"/>
          <w:sz w:val="24"/>
          <w:szCs w:val="24"/>
        </w:rPr>
        <w:t xml:space="preserve"> муниципального района </w:t>
      </w:r>
      <w:r w:rsidR="00251EA6" w:rsidRPr="004767A4">
        <w:rPr>
          <w:rFonts w:eastAsia="Times New Roman" w:cs="Arial"/>
          <w:b/>
          <w:bCs/>
          <w:color w:val="000000"/>
          <w:sz w:val="24"/>
          <w:szCs w:val="24"/>
        </w:rPr>
        <w:t>Костромской области</w:t>
      </w:r>
      <w:r w:rsidR="00251EA6">
        <w:rPr>
          <w:b/>
        </w:rPr>
        <w:t xml:space="preserve"> </w:t>
      </w:r>
      <w:r w:rsidR="00251EA6" w:rsidRPr="0004391D">
        <w:rPr>
          <w:rFonts w:eastAsia="Arial" w:cs="Arial"/>
          <w:b/>
          <w:color w:val="000000"/>
          <w:sz w:val="24"/>
          <w:szCs w:val="24"/>
        </w:rPr>
        <w:t xml:space="preserve"> </w:t>
      </w:r>
      <w:r w:rsidR="00251EA6" w:rsidRPr="0004391D">
        <w:rPr>
          <w:b/>
          <w:sz w:val="24"/>
          <w:szCs w:val="24"/>
        </w:rPr>
        <w:t>на 2022 год</w:t>
      </w:r>
    </w:p>
    <w:p w:rsidR="00886666" w:rsidRPr="0004391D" w:rsidRDefault="00886666" w:rsidP="00886666">
      <w:pPr>
        <w:jc w:val="center"/>
        <w:outlineLvl w:val="0"/>
        <w:rPr>
          <w:b/>
          <w:sz w:val="24"/>
          <w:szCs w:val="24"/>
        </w:rPr>
      </w:pPr>
    </w:p>
    <w:p w:rsidR="00886666" w:rsidRPr="00251EA6" w:rsidRDefault="00886666" w:rsidP="00251EA6">
      <w:pPr>
        <w:ind w:firstLine="708"/>
        <w:jc w:val="both"/>
      </w:pPr>
      <w:proofErr w:type="gramStart"/>
      <w:r w:rsidRPr="0004391D">
        <w:rPr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в сфере </w:t>
      </w:r>
      <w:r w:rsidR="00251EA6" w:rsidRPr="00251EA6">
        <w:rPr>
          <w:sz w:val="24"/>
          <w:szCs w:val="24"/>
        </w:rPr>
        <w:t xml:space="preserve">муниципального </w:t>
      </w:r>
      <w:r w:rsidR="00251EA6" w:rsidRPr="00251EA6">
        <w:rPr>
          <w:rFonts w:eastAsia="Times New Roman" w:cs="Arial"/>
          <w:bCs/>
          <w:color w:val="000000"/>
          <w:sz w:val="24"/>
          <w:szCs w:val="24"/>
        </w:rPr>
        <w:t xml:space="preserve">контроля </w:t>
      </w:r>
      <w:r w:rsidR="00251EA6" w:rsidRPr="00251EA6">
        <w:rPr>
          <w:rFonts w:cs="Arial"/>
          <w:sz w:val="24"/>
          <w:szCs w:val="24"/>
        </w:rPr>
        <w:t xml:space="preserve">за выполнением единой теплоснабжающей организацией мероприятий по строительству, реконструкции и модернизации объектов теплоснабжения на </w:t>
      </w:r>
      <w:r w:rsidR="00251EA6" w:rsidRPr="00251EA6">
        <w:rPr>
          <w:rFonts w:eastAsia="Times New Roman" w:cs="Arial"/>
          <w:bCs/>
          <w:color w:val="000000"/>
          <w:sz w:val="24"/>
          <w:szCs w:val="24"/>
        </w:rPr>
        <w:t xml:space="preserve">территории  муниципального образования </w:t>
      </w:r>
      <w:r w:rsidR="00251EA6" w:rsidRPr="00251EA6">
        <w:rPr>
          <w:rFonts w:cs="Arial"/>
          <w:color w:val="000000"/>
          <w:sz w:val="24"/>
          <w:szCs w:val="24"/>
        </w:rPr>
        <w:t xml:space="preserve">городское поселение поселок Сусанино </w:t>
      </w:r>
      <w:proofErr w:type="spellStart"/>
      <w:r w:rsidR="00251EA6" w:rsidRPr="00251EA6">
        <w:rPr>
          <w:rFonts w:cs="Arial"/>
          <w:color w:val="000000"/>
          <w:sz w:val="24"/>
          <w:szCs w:val="24"/>
        </w:rPr>
        <w:t>Сусанинского</w:t>
      </w:r>
      <w:proofErr w:type="spellEnd"/>
      <w:r w:rsidR="00251EA6" w:rsidRPr="00251EA6">
        <w:rPr>
          <w:rFonts w:cs="Arial"/>
          <w:color w:val="000000"/>
          <w:sz w:val="24"/>
          <w:szCs w:val="24"/>
        </w:rPr>
        <w:t xml:space="preserve"> муниципального района </w:t>
      </w:r>
      <w:r w:rsidR="00251EA6" w:rsidRPr="00251EA6">
        <w:rPr>
          <w:rFonts w:eastAsia="Times New Roman" w:cs="Arial"/>
          <w:bCs/>
          <w:color w:val="000000"/>
          <w:sz w:val="24"/>
          <w:szCs w:val="24"/>
        </w:rPr>
        <w:t>Костромской области</w:t>
      </w:r>
      <w:r w:rsidR="00251EA6" w:rsidRPr="00251EA6">
        <w:t xml:space="preserve"> </w:t>
      </w:r>
      <w:r w:rsidR="00251EA6" w:rsidRPr="00251EA6">
        <w:rPr>
          <w:rFonts w:eastAsia="Arial" w:cs="Arial"/>
          <w:color w:val="000000"/>
          <w:sz w:val="24"/>
          <w:szCs w:val="24"/>
        </w:rPr>
        <w:t xml:space="preserve"> </w:t>
      </w:r>
      <w:r w:rsidR="00251EA6" w:rsidRPr="00251EA6">
        <w:rPr>
          <w:sz w:val="24"/>
          <w:szCs w:val="24"/>
        </w:rPr>
        <w:t>на 2022 год</w:t>
      </w:r>
      <w:r w:rsidR="00251EA6" w:rsidRPr="0004391D">
        <w:rPr>
          <w:sz w:val="24"/>
          <w:szCs w:val="24"/>
        </w:rPr>
        <w:t xml:space="preserve"> </w:t>
      </w:r>
      <w:r w:rsidRPr="0004391D">
        <w:rPr>
          <w:sz w:val="24"/>
          <w:szCs w:val="24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причин и факторов</w:t>
      </w:r>
      <w:proofErr w:type="gramEnd"/>
      <w:r w:rsidRPr="0004391D">
        <w:rPr>
          <w:sz w:val="24"/>
          <w:szCs w:val="24"/>
        </w:rPr>
        <w:t xml:space="preserve">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</w:t>
      </w:r>
      <w:r w:rsidR="00F52C35" w:rsidRPr="0004391D">
        <w:rPr>
          <w:sz w:val="24"/>
          <w:szCs w:val="24"/>
        </w:rPr>
        <w:t xml:space="preserve"> сведения </w:t>
      </w:r>
      <w:r w:rsidRPr="0004391D">
        <w:rPr>
          <w:sz w:val="24"/>
          <w:szCs w:val="24"/>
        </w:rPr>
        <w:t>контролируемых лиц</w:t>
      </w:r>
      <w:r w:rsidR="00F52C35" w:rsidRPr="0004391D">
        <w:rPr>
          <w:sz w:val="24"/>
          <w:szCs w:val="24"/>
        </w:rPr>
        <w:t>.</w:t>
      </w:r>
    </w:p>
    <w:p w:rsidR="00886666" w:rsidRPr="0004391D" w:rsidRDefault="00886666" w:rsidP="00886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="00F52C35" w:rsidRPr="0004391D">
        <w:rPr>
          <w:sz w:val="24"/>
          <w:szCs w:val="24"/>
        </w:rPr>
        <w:t xml:space="preserve">городского поселения поселок </w:t>
      </w:r>
      <w:r w:rsidR="004A5176" w:rsidRPr="0004391D">
        <w:rPr>
          <w:sz w:val="24"/>
          <w:szCs w:val="24"/>
        </w:rPr>
        <w:t>С</w:t>
      </w:r>
      <w:r w:rsidR="00F52C35" w:rsidRPr="0004391D">
        <w:rPr>
          <w:sz w:val="24"/>
          <w:szCs w:val="24"/>
        </w:rPr>
        <w:t xml:space="preserve">усанино </w:t>
      </w:r>
      <w:proofErr w:type="spellStart"/>
      <w:r w:rsidR="00F52C35" w:rsidRPr="0004391D">
        <w:rPr>
          <w:sz w:val="24"/>
          <w:szCs w:val="24"/>
        </w:rPr>
        <w:t>Сусанинского</w:t>
      </w:r>
      <w:proofErr w:type="spellEnd"/>
      <w:r w:rsidR="00F52C35" w:rsidRPr="0004391D">
        <w:rPr>
          <w:sz w:val="24"/>
          <w:szCs w:val="24"/>
        </w:rPr>
        <w:t xml:space="preserve"> муниципального района костромской области</w:t>
      </w:r>
      <w:r w:rsidRPr="0004391D">
        <w:rPr>
          <w:sz w:val="24"/>
          <w:szCs w:val="24"/>
        </w:rPr>
        <w:t xml:space="preserve"> (далее по тексту – администрация).</w:t>
      </w:r>
    </w:p>
    <w:p w:rsidR="00886666" w:rsidRPr="0004391D" w:rsidRDefault="00886666" w:rsidP="00886666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886666" w:rsidRPr="0004391D" w:rsidRDefault="00886666" w:rsidP="00886666">
      <w:pPr>
        <w:jc w:val="center"/>
        <w:rPr>
          <w:b/>
          <w:sz w:val="24"/>
          <w:szCs w:val="24"/>
        </w:rPr>
      </w:pPr>
      <w:r w:rsidRPr="0004391D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886666" w:rsidRPr="0004391D" w:rsidRDefault="00886666" w:rsidP="00886666">
      <w:pPr>
        <w:ind w:left="567"/>
        <w:jc w:val="center"/>
        <w:rPr>
          <w:sz w:val="24"/>
          <w:szCs w:val="24"/>
        </w:rPr>
      </w:pPr>
    </w:p>
    <w:p w:rsidR="00A17A7F" w:rsidRPr="0004391D" w:rsidRDefault="00886666" w:rsidP="00A17A7F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lastRenderedPageBreak/>
        <w:t xml:space="preserve">1.1. Вид муниципального контроля: </w:t>
      </w:r>
      <w:r w:rsidR="00251EA6" w:rsidRPr="00251EA6">
        <w:rPr>
          <w:sz w:val="24"/>
          <w:szCs w:val="24"/>
        </w:rPr>
        <w:t>муниципальн</w:t>
      </w:r>
      <w:r w:rsidR="00251EA6">
        <w:rPr>
          <w:sz w:val="24"/>
          <w:szCs w:val="24"/>
        </w:rPr>
        <w:t>ый</w:t>
      </w:r>
      <w:r w:rsidR="00251EA6" w:rsidRPr="00251EA6">
        <w:rPr>
          <w:sz w:val="24"/>
          <w:szCs w:val="24"/>
        </w:rPr>
        <w:t xml:space="preserve"> </w:t>
      </w:r>
      <w:proofErr w:type="gramStart"/>
      <w:r w:rsidR="00251EA6" w:rsidRPr="00251EA6">
        <w:rPr>
          <w:rFonts w:eastAsia="Times New Roman" w:cs="Arial"/>
          <w:bCs/>
          <w:color w:val="000000"/>
          <w:sz w:val="24"/>
          <w:szCs w:val="24"/>
        </w:rPr>
        <w:t>контрол</w:t>
      </w:r>
      <w:r w:rsidR="00251EA6">
        <w:rPr>
          <w:rFonts w:eastAsia="Times New Roman" w:cs="Arial"/>
          <w:bCs/>
          <w:color w:val="000000"/>
          <w:sz w:val="24"/>
          <w:szCs w:val="24"/>
        </w:rPr>
        <w:t>ь</w:t>
      </w:r>
      <w:r w:rsidR="00251EA6" w:rsidRPr="00251EA6">
        <w:rPr>
          <w:rFonts w:eastAsia="Times New Roman" w:cs="Arial"/>
          <w:bCs/>
          <w:color w:val="000000"/>
          <w:sz w:val="24"/>
          <w:szCs w:val="24"/>
        </w:rPr>
        <w:t xml:space="preserve"> </w:t>
      </w:r>
      <w:r w:rsidR="00251EA6" w:rsidRPr="00251EA6">
        <w:rPr>
          <w:rFonts w:cs="Arial"/>
          <w:sz w:val="24"/>
          <w:szCs w:val="24"/>
        </w:rPr>
        <w:t>за</w:t>
      </w:r>
      <w:proofErr w:type="gramEnd"/>
      <w:r w:rsidR="00251EA6" w:rsidRPr="00251EA6">
        <w:rPr>
          <w:rFonts w:cs="Arial"/>
          <w:sz w:val="24"/>
          <w:szCs w:val="24"/>
        </w:rPr>
        <w:t xml:space="preserve"> выполнением единой теплоснабжающей организацией мероприятий по строительству, реконструкции и модернизации объектов теплоснабжения</w:t>
      </w:r>
    </w:p>
    <w:p w:rsidR="00FE6210" w:rsidRDefault="00886666" w:rsidP="00FE6210">
      <w:pPr>
        <w:autoSpaceDE w:val="0"/>
        <w:ind w:firstLine="709"/>
        <w:jc w:val="both"/>
      </w:pPr>
      <w:r w:rsidRPr="0004391D">
        <w:rPr>
          <w:rFonts w:cs="Times New Roman"/>
          <w:sz w:val="24"/>
          <w:szCs w:val="24"/>
        </w:rPr>
        <w:t>1.2. Предметом муниципального контроля на территории муниципального образования   является</w:t>
      </w:r>
      <w:r w:rsidR="00484350" w:rsidRPr="0004391D">
        <w:rPr>
          <w:rFonts w:cs="Times New Roman"/>
          <w:sz w:val="24"/>
          <w:szCs w:val="24"/>
        </w:rPr>
        <w:t xml:space="preserve"> </w:t>
      </w:r>
      <w:r w:rsidR="00D87200" w:rsidRPr="00D87200">
        <w:rPr>
          <w:rFonts w:cs="Arial"/>
          <w:sz w:val="24"/>
          <w:szCs w:val="24"/>
        </w:rPr>
        <w:t xml:space="preserve">соблюдение субъектами муниципального контроля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</w:t>
      </w:r>
      <w:r w:rsidR="00484350" w:rsidRPr="0004391D">
        <w:rPr>
          <w:rStyle w:val="fontstyle01"/>
          <w:rFonts w:asciiTheme="minorHAnsi" w:hAnsiTheme="minorHAnsi"/>
          <w:sz w:val="24"/>
          <w:szCs w:val="24"/>
        </w:rPr>
        <w:t>за нарушение которых предусмотрена административная ответственность</w:t>
      </w:r>
      <w:r w:rsidR="00300BB6">
        <w:rPr>
          <w:rStyle w:val="fontstyle01"/>
          <w:rFonts w:asciiTheme="minorHAnsi" w:hAnsiTheme="minorHAnsi"/>
          <w:sz w:val="24"/>
          <w:szCs w:val="24"/>
        </w:rPr>
        <w:t>:</w:t>
      </w:r>
    </w:p>
    <w:p w:rsidR="00900FFD" w:rsidRDefault="00A17A7F" w:rsidP="00900FFD">
      <w:pPr>
        <w:autoSpaceDE w:val="0"/>
        <w:ind w:firstLine="709"/>
        <w:jc w:val="both"/>
        <w:rPr>
          <w:bCs/>
          <w:sz w:val="24"/>
          <w:szCs w:val="24"/>
        </w:rPr>
      </w:pPr>
      <w:r w:rsidRPr="00FE6210">
        <w:rPr>
          <w:bCs/>
          <w:sz w:val="24"/>
          <w:szCs w:val="24"/>
        </w:rPr>
        <w:t>-</w:t>
      </w:r>
      <w:r w:rsidR="007F6CFF" w:rsidRPr="00FE6210">
        <w:rPr>
          <w:bCs/>
          <w:sz w:val="24"/>
          <w:szCs w:val="24"/>
        </w:rPr>
        <w:t xml:space="preserve"> целевое </w:t>
      </w:r>
      <w:r w:rsidR="00886666" w:rsidRPr="00FE6210">
        <w:rPr>
          <w:bCs/>
          <w:sz w:val="24"/>
          <w:szCs w:val="24"/>
        </w:rPr>
        <w:t>использовани</w:t>
      </w:r>
      <w:r w:rsidR="007F6CFF" w:rsidRPr="00FE6210">
        <w:rPr>
          <w:bCs/>
          <w:sz w:val="24"/>
          <w:szCs w:val="24"/>
        </w:rPr>
        <w:t xml:space="preserve">е </w:t>
      </w:r>
      <w:r w:rsidR="00886666" w:rsidRPr="00FE6210">
        <w:rPr>
          <w:bCs/>
          <w:sz w:val="24"/>
          <w:szCs w:val="24"/>
        </w:rPr>
        <w:t>и сохранност</w:t>
      </w:r>
      <w:r w:rsidR="007F6CFF" w:rsidRPr="00FE6210">
        <w:rPr>
          <w:bCs/>
          <w:sz w:val="24"/>
          <w:szCs w:val="24"/>
        </w:rPr>
        <w:t>ь техники и оборудования</w:t>
      </w:r>
      <w:r w:rsidR="00886666" w:rsidRPr="00FE6210">
        <w:rPr>
          <w:bCs/>
          <w:sz w:val="24"/>
          <w:szCs w:val="24"/>
        </w:rPr>
        <w:t>;</w:t>
      </w:r>
    </w:p>
    <w:p w:rsidR="007F6CFF" w:rsidRPr="00900FFD" w:rsidRDefault="00A17A7F" w:rsidP="00900FFD">
      <w:pPr>
        <w:autoSpaceDE w:val="0"/>
        <w:ind w:firstLine="709"/>
        <w:jc w:val="both"/>
      </w:pPr>
      <w:r w:rsidRPr="0004391D">
        <w:rPr>
          <w:bCs/>
          <w:sz w:val="24"/>
          <w:szCs w:val="24"/>
        </w:rPr>
        <w:t>-</w:t>
      </w:r>
      <w:r w:rsidR="007F6CFF" w:rsidRPr="007F6CFF">
        <w:rPr>
          <w:rFonts w:cs="Arial"/>
          <w:sz w:val="24"/>
          <w:szCs w:val="24"/>
        </w:rPr>
        <w:t>повышени</w:t>
      </w:r>
      <w:r w:rsidR="004B2A0B">
        <w:rPr>
          <w:rFonts w:cs="Arial"/>
          <w:sz w:val="24"/>
          <w:szCs w:val="24"/>
        </w:rPr>
        <w:t>е</w:t>
      </w:r>
      <w:r w:rsidR="007F6CFF" w:rsidRPr="007F6CFF">
        <w:rPr>
          <w:rFonts w:cs="Arial"/>
          <w:sz w:val="24"/>
          <w:szCs w:val="24"/>
        </w:rPr>
        <w:t xml:space="preserve"> надежности и энергетической эффективности системы теплоснабжения, </w:t>
      </w:r>
      <w:proofErr w:type="gramStart"/>
      <w:r w:rsidR="007F6CFF" w:rsidRPr="007F6CFF">
        <w:rPr>
          <w:rFonts w:cs="Arial"/>
          <w:sz w:val="24"/>
          <w:szCs w:val="24"/>
        </w:rPr>
        <w:t>определенных</w:t>
      </w:r>
      <w:proofErr w:type="gramEnd"/>
      <w:r w:rsidR="00900FFD">
        <w:rPr>
          <w:rFonts w:cs="Arial"/>
          <w:sz w:val="24"/>
          <w:szCs w:val="24"/>
        </w:rPr>
        <w:t xml:space="preserve"> </w:t>
      </w:r>
      <w:r w:rsidR="007F6CFF" w:rsidRPr="007F6CFF">
        <w:rPr>
          <w:rFonts w:cs="Arial"/>
          <w:sz w:val="24"/>
          <w:szCs w:val="24"/>
        </w:rPr>
        <w:t xml:space="preserve"> для нее в схеме теплоснабжения</w:t>
      </w:r>
      <w:r w:rsidR="007F6CFF">
        <w:rPr>
          <w:rFonts w:cs="Arial"/>
          <w:sz w:val="24"/>
          <w:szCs w:val="24"/>
        </w:rPr>
        <w:t>;</w:t>
      </w:r>
      <w:r w:rsidR="007F6CFF" w:rsidRPr="0004391D">
        <w:rPr>
          <w:bCs/>
          <w:sz w:val="24"/>
          <w:szCs w:val="24"/>
        </w:rPr>
        <w:t xml:space="preserve"> </w:t>
      </w:r>
    </w:p>
    <w:p w:rsidR="004B2A0B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деятельност</w:t>
      </w:r>
      <w:r w:rsidR="00FE6210">
        <w:rPr>
          <w:rFonts w:asciiTheme="minorHAnsi" w:hAnsiTheme="minorHAnsi"/>
          <w:bCs/>
          <w:sz w:val="24"/>
          <w:szCs w:val="24"/>
        </w:rPr>
        <w:t>ь</w:t>
      </w:r>
      <w:r w:rsidR="00886666" w:rsidRPr="0004391D">
        <w:rPr>
          <w:rFonts w:asciiTheme="minorHAnsi" w:hAnsiTheme="minorHAnsi"/>
          <w:bCs/>
          <w:sz w:val="24"/>
          <w:szCs w:val="24"/>
        </w:rPr>
        <w:t xml:space="preserve"> юридических лиц, индивидуальных предпринимателей, оказывающих услуги и (или) выполняющих работы по содержанию и ремонту </w:t>
      </w:r>
      <w:r w:rsidR="00FE6210">
        <w:rPr>
          <w:rFonts w:asciiTheme="minorHAnsi" w:hAnsiTheme="minorHAnsi"/>
          <w:bCs/>
          <w:sz w:val="24"/>
          <w:szCs w:val="24"/>
        </w:rPr>
        <w:t>оборудования  котельных;</w:t>
      </w:r>
    </w:p>
    <w:p w:rsidR="00A17A7F" w:rsidRPr="00900FFD" w:rsidRDefault="004B2A0B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</w:rPr>
        <w:t>-</w:t>
      </w:r>
      <w:r w:rsidRPr="00900FFD">
        <w:rPr>
          <w:rFonts w:asciiTheme="minorHAnsi" w:hAnsiTheme="minorHAnsi" w:cs="Arial"/>
          <w:sz w:val="24"/>
          <w:szCs w:val="24"/>
        </w:rPr>
        <w:t>строительств</w:t>
      </w:r>
      <w:r w:rsidR="00900FFD">
        <w:rPr>
          <w:rFonts w:asciiTheme="minorHAnsi" w:hAnsiTheme="minorHAnsi" w:cs="Arial"/>
          <w:sz w:val="24"/>
          <w:szCs w:val="24"/>
        </w:rPr>
        <w:t>о</w:t>
      </w:r>
      <w:r w:rsidRPr="00900FFD">
        <w:rPr>
          <w:rFonts w:asciiTheme="minorHAnsi" w:hAnsiTheme="minorHAnsi" w:cs="Arial"/>
          <w:sz w:val="24"/>
          <w:szCs w:val="24"/>
        </w:rPr>
        <w:t>, реконструкци</w:t>
      </w:r>
      <w:r w:rsidR="00900FFD">
        <w:rPr>
          <w:rFonts w:asciiTheme="minorHAnsi" w:hAnsiTheme="minorHAnsi" w:cs="Arial"/>
          <w:sz w:val="24"/>
          <w:szCs w:val="24"/>
        </w:rPr>
        <w:t xml:space="preserve">я </w:t>
      </w:r>
      <w:r w:rsidRPr="00900FFD">
        <w:rPr>
          <w:rFonts w:asciiTheme="minorHAnsi" w:hAnsiTheme="minorHAnsi" w:cs="Arial"/>
          <w:sz w:val="24"/>
          <w:szCs w:val="24"/>
        </w:rPr>
        <w:t>и модернизаци</w:t>
      </w:r>
      <w:r w:rsidR="007E6BC9">
        <w:rPr>
          <w:rFonts w:asciiTheme="minorHAnsi" w:hAnsiTheme="minorHAnsi" w:cs="Arial"/>
          <w:sz w:val="24"/>
          <w:szCs w:val="24"/>
        </w:rPr>
        <w:t>я</w:t>
      </w:r>
      <w:r w:rsidRPr="00900FFD">
        <w:rPr>
          <w:rFonts w:asciiTheme="minorHAnsi" w:hAnsiTheme="minorHAnsi" w:cs="Arial"/>
          <w:sz w:val="24"/>
          <w:szCs w:val="24"/>
        </w:rPr>
        <w:t xml:space="preserve"> объектов теплоснабжения на территории </w:t>
      </w:r>
      <w:r w:rsidRPr="00900FFD">
        <w:rPr>
          <w:rFonts w:asciiTheme="minorHAnsi" w:hAnsiTheme="minorHAnsi" w:cs="Arial"/>
          <w:color w:val="000000"/>
          <w:sz w:val="24"/>
          <w:szCs w:val="24"/>
        </w:rPr>
        <w:t>городского поселения</w:t>
      </w:r>
      <w:r w:rsidR="00886666" w:rsidRPr="00900FFD">
        <w:rPr>
          <w:rFonts w:asciiTheme="minorHAnsi" w:hAnsiTheme="minorHAnsi"/>
          <w:bCs/>
          <w:sz w:val="24"/>
          <w:szCs w:val="24"/>
        </w:rPr>
        <w:t>;</w:t>
      </w:r>
    </w:p>
    <w:p w:rsidR="00A17A7F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 xml:space="preserve"> оснащен</w:t>
      </w:r>
      <w:r w:rsidR="004B2A0B">
        <w:rPr>
          <w:rFonts w:asciiTheme="minorHAnsi" w:hAnsiTheme="minorHAnsi"/>
          <w:bCs/>
          <w:sz w:val="24"/>
          <w:szCs w:val="24"/>
        </w:rPr>
        <w:t>ие</w:t>
      </w:r>
      <w:r w:rsidR="00886666" w:rsidRPr="0004391D">
        <w:rPr>
          <w:rFonts w:asciiTheme="minorHAnsi" w:hAnsiTheme="minorHAnsi"/>
          <w:bCs/>
          <w:sz w:val="24"/>
          <w:szCs w:val="24"/>
        </w:rPr>
        <w:t xml:space="preserve"> помещений многоквартирных домов приборами учета </w:t>
      </w:r>
      <w:r w:rsidR="00FE6210">
        <w:rPr>
          <w:rFonts w:asciiTheme="minorHAnsi" w:hAnsiTheme="minorHAnsi"/>
          <w:bCs/>
          <w:sz w:val="24"/>
          <w:szCs w:val="24"/>
        </w:rPr>
        <w:t>тепла</w:t>
      </w:r>
      <w:r w:rsidR="00886666" w:rsidRPr="0004391D">
        <w:rPr>
          <w:rFonts w:asciiTheme="minorHAnsi" w:hAnsiTheme="minorHAnsi"/>
          <w:bCs/>
          <w:sz w:val="24"/>
          <w:szCs w:val="24"/>
        </w:rPr>
        <w:t>;</w:t>
      </w:r>
    </w:p>
    <w:p w:rsidR="004B2A0B" w:rsidRPr="004B2A0B" w:rsidRDefault="004B2A0B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-</w:t>
      </w:r>
      <w:r w:rsidRPr="004B2A0B">
        <w:rPr>
          <w:rFonts w:asciiTheme="minorHAnsi" w:hAnsiTheme="minorHAnsi" w:cs="Arial"/>
          <w:sz w:val="24"/>
          <w:szCs w:val="24"/>
        </w:rPr>
        <w:t>проведение мероприятий по предотвращению причинения вреда жизни, здоровью людей, вреда животным, растениям, окружающей среде, объектам культурного наследия</w:t>
      </w:r>
      <w:r>
        <w:rPr>
          <w:rFonts w:asciiTheme="minorHAnsi" w:hAnsiTheme="minorHAnsi" w:cs="Arial"/>
          <w:sz w:val="24"/>
          <w:szCs w:val="24"/>
        </w:rPr>
        <w:t>.</w:t>
      </w:r>
    </w:p>
    <w:p w:rsidR="00886666" w:rsidRPr="0004391D" w:rsidRDefault="00886666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sz w:val="24"/>
          <w:szCs w:val="24"/>
        </w:rPr>
      </w:pPr>
      <w:r w:rsidRPr="0004391D">
        <w:rPr>
          <w:rFonts w:asciiTheme="minorHAnsi" w:hAnsiTheme="minorHAnsi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886666" w:rsidRPr="0004391D" w:rsidRDefault="00886666" w:rsidP="00886666">
      <w:pPr>
        <w:pStyle w:val="ConsPlusNormal"/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04391D">
        <w:rPr>
          <w:rFonts w:asciiTheme="minorHAnsi" w:hAnsiTheme="minorHAnsi" w:cs="Times New Roman"/>
          <w:sz w:val="24"/>
          <w:szCs w:val="24"/>
        </w:rPr>
        <w:t xml:space="preserve">Администрацией за 9 месяцев 2021 года проведено </w:t>
      </w:r>
      <w:r w:rsidR="00900FFD">
        <w:rPr>
          <w:rFonts w:asciiTheme="minorHAnsi" w:hAnsiTheme="minorHAnsi" w:cs="Times New Roman"/>
          <w:sz w:val="24"/>
          <w:szCs w:val="24"/>
        </w:rPr>
        <w:t>0</w:t>
      </w:r>
      <w:r w:rsidRPr="0004391D">
        <w:rPr>
          <w:rFonts w:asciiTheme="minorHAnsi" w:hAnsiTheme="minorHAnsi" w:cs="Times New Roman"/>
          <w:sz w:val="24"/>
          <w:szCs w:val="24"/>
        </w:rPr>
        <w:t xml:space="preserve"> провер</w:t>
      </w:r>
      <w:r w:rsidR="00900FFD">
        <w:rPr>
          <w:rFonts w:asciiTheme="minorHAnsi" w:hAnsiTheme="minorHAnsi" w:cs="Times New Roman"/>
          <w:sz w:val="24"/>
          <w:szCs w:val="24"/>
        </w:rPr>
        <w:t>ок</w:t>
      </w:r>
      <w:r w:rsidRPr="0004391D">
        <w:rPr>
          <w:rFonts w:asciiTheme="minorHAnsi" w:hAnsiTheme="minorHAnsi" w:cs="Times New Roman"/>
          <w:sz w:val="24"/>
          <w:szCs w:val="24"/>
        </w:rPr>
        <w:t xml:space="preserve"> соблюдения действующего законодательства Российской Федерации в указанной сфере.</w:t>
      </w:r>
    </w:p>
    <w:p w:rsidR="00886666" w:rsidRPr="0004391D" w:rsidRDefault="00A17A7F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  </w:t>
      </w:r>
      <w:r w:rsidR="00886666" w:rsidRPr="0004391D">
        <w:rPr>
          <w:sz w:val="24"/>
          <w:szCs w:val="24"/>
        </w:rPr>
        <w:t>В рамках профилактики</w:t>
      </w:r>
      <w:r w:rsidR="00886666" w:rsidRPr="0004391D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886666" w:rsidRPr="0004391D">
        <w:rPr>
          <w:sz w:val="24"/>
          <w:szCs w:val="24"/>
        </w:rPr>
        <w:t xml:space="preserve"> администрацией  в 2021 году осуществляются следующие мероприятия: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обобщени</w:t>
      </w:r>
      <w:r w:rsidR="00836D35" w:rsidRPr="0004391D">
        <w:rPr>
          <w:sz w:val="24"/>
          <w:szCs w:val="24"/>
        </w:rPr>
        <w:t>е</w:t>
      </w:r>
      <w:r w:rsidRPr="0004391D">
        <w:rPr>
          <w:sz w:val="24"/>
          <w:szCs w:val="24"/>
        </w:rPr>
        <w:t xml:space="preserve"> практики осуществления муниципального   контроля и размещение на официальном интернет-сайте администрации  соответствующ</w:t>
      </w:r>
      <w:r w:rsidR="00836D35" w:rsidRPr="0004391D">
        <w:rPr>
          <w:sz w:val="24"/>
          <w:szCs w:val="24"/>
        </w:rPr>
        <w:t>ей</w:t>
      </w:r>
      <w:r w:rsidRPr="0004391D">
        <w:rPr>
          <w:sz w:val="24"/>
          <w:szCs w:val="24"/>
        </w:rPr>
        <w:t xml:space="preserve"> </w:t>
      </w:r>
      <w:r w:rsidR="00836D35" w:rsidRPr="0004391D">
        <w:rPr>
          <w:sz w:val="24"/>
          <w:szCs w:val="24"/>
        </w:rPr>
        <w:t>информации</w:t>
      </w:r>
      <w:r w:rsidRPr="0004391D">
        <w:rPr>
          <w:sz w:val="24"/>
          <w:szCs w:val="24"/>
        </w:rPr>
        <w:t>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86666" w:rsidRPr="0004391D" w:rsidRDefault="00886666" w:rsidP="0088666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За 9 месяцев  2021 года администрацией выдано 0 предостережений о недопустимости нарушения обязательных требований.</w:t>
      </w:r>
    </w:p>
    <w:p w:rsidR="00A24E14" w:rsidRPr="0004391D" w:rsidRDefault="00886666" w:rsidP="00A24E14">
      <w:pPr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4391D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</w:t>
      </w:r>
    </w:p>
    <w:p w:rsidR="00886666" w:rsidRPr="0004391D" w:rsidRDefault="00886666" w:rsidP="00A24E14">
      <w:pPr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4391D">
        <w:rPr>
          <w:sz w:val="24"/>
          <w:szCs w:val="24"/>
        </w:rPr>
        <w:t>2.1. Целями профилактической работы являются:</w:t>
      </w:r>
    </w:p>
    <w:p w:rsidR="0009507A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7E6BC9" w:rsidRDefault="00886666" w:rsidP="007E6BC9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86666" w:rsidRPr="0004391D" w:rsidRDefault="00886666" w:rsidP="007E6BC9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4) предупреждение </w:t>
      </w:r>
      <w:proofErr w:type="gramStart"/>
      <w:r w:rsidRPr="0004391D">
        <w:rPr>
          <w:sz w:val="24"/>
          <w:szCs w:val="24"/>
        </w:rPr>
        <w:t>нарушений</w:t>
      </w:r>
      <w:proofErr w:type="gramEnd"/>
      <w:r w:rsidRPr="0004391D">
        <w:rPr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5) снижение административной нагрузки на контролируемых лиц;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2.2. Задачами профилактической работы являются: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1)</w:t>
      </w:r>
      <w:r w:rsidR="00B61AB1" w:rsidRPr="0004391D">
        <w:rPr>
          <w:sz w:val="24"/>
          <w:szCs w:val="24"/>
        </w:rPr>
        <w:t xml:space="preserve">   </w:t>
      </w:r>
      <w:r w:rsidRPr="0004391D">
        <w:rPr>
          <w:sz w:val="24"/>
          <w:szCs w:val="24"/>
        </w:rPr>
        <w:t>укрепление системы профилактики нарушений обязательных требований;</w:t>
      </w:r>
    </w:p>
    <w:p w:rsidR="00B61AB1" w:rsidRPr="0004391D" w:rsidRDefault="00B61AB1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2) </w:t>
      </w:r>
      <w:r w:rsidR="00886666" w:rsidRPr="0004391D">
        <w:rPr>
          <w:sz w:val="24"/>
          <w:szCs w:val="24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A24E14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В положении о виде контроля с</w:t>
      </w:r>
      <w:r w:rsidRPr="0004391D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04391D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04391D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04391D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04391D">
        <w:rPr>
          <w:sz w:val="24"/>
          <w:szCs w:val="24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04391D">
        <w:rPr>
          <w:sz w:val="24"/>
          <w:szCs w:val="24"/>
          <w:shd w:val="clear" w:color="auto" w:fill="FFFFFF"/>
        </w:rPr>
        <w:t>ч</w:t>
      </w:r>
      <w:proofErr w:type="gramEnd"/>
      <w:r w:rsidRPr="0004391D">
        <w:rPr>
          <w:sz w:val="24"/>
          <w:szCs w:val="24"/>
          <w:shd w:val="clear" w:color="auto" w:fill="FFFFFF"/>
        </w:rPr>
        <w:t>.1 ст.51 №248-ФЗ).</w:t>
      </w:r>
    </w:p>
    <w:p w:rsidR="00886666" w:rsidRPr="0004391D" w:rsidRDefault="00886666" w:rsidP="0088666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886666" w:rsidRPr="0004391D" w:rsidRDefault="00886666" w:rsidP="00D359F4">
      <w:pPr>
        <w:rPr>
          <w:b/>
          <w:color w:val="000000"/>
          <w:sz w:val="24"/>
          <w:szCs w:val="24"/>
          <w:shd w:val="clear" w:color="auto" w:fill="FFFFFF"/>
        </w:rPr>
      </w:pPr>
      <w:r w:rsidRPr="0004391D">
        <w:rPr>
          <w:b/>
          <w:color w:val="000000"/>
          <w:sz w:val="24"/>
          <w:szCs w:val="24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886666" w:rsidRPr="0004391D" w:rsidRDefault="00886666" w:rsidP="00886666">
      <w:pPr>
        <w:ind w:firstLine="567"/>
        <w:jc w:val="center"/>
        <w:rPr>
          <w:b/>
          <w:sz w:val="24"/>
          <w:szCs w:val="24"/>
        </w:rPr>
      </w:pPr>
    </w:p>
    <w:tbl>
      <w:tblPr>
        <w:tblW w:w="10206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4678"/>
        <w:gridCol w:w="2268"/>
        <w:gridCol w:w="2551"/>
      </w:tblGrid>
      <w:tr w:rsidR="00886666" w:rsidRPr="0004391D" w:rsidTr="00D359F4">
        <w:trPr>
          <w:trHeight w:hRule="exact"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391D">
              <w:rPr>
                <w:b/>
                <w:sz w:val="24"/>
                <w:szCs w:val="24"/>
              </w:rPr>
              <w:t>/</w:t>
            </w:r>
            <w:proofErr w:type="spell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</w:p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0970F3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Наименование</w:t>
            </w:r>
          </w:p>
          <w:p w:rsidR="00886666" w:rsidRPr="0004391D" w:rsidRDefault="00886666" w:rsidP="000970F3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9A6C62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Ответственн</w:t>
            </w:r>
            <w:r w:rsidR="009A6C62" w:rsidRPr="0004391D">
              <w:rPr>
                <w:b/>
                <w:sz w:val="24"/>
                <w:szCs w:val="24"/>
              </w:rPr>
              <w:t>ый исполнитель</w:t>
            </w:r>
          </w:p>
        </w:tc>
      </w:tr>
      <w:tr w:rsidR="00886666" w:rsidRPr="0004391D" w:rsidTr="00D359F4">
        <w:trPr>
          <w:trHeight w:hRule="exact" w:val="2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886666" w:rsidRPr="0004391D" w:rsidRDefault="00886666" w:rsidP="000970F3">
            <w:pPr>
              <w:pStyle w:val="ConsPlusNormal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886666" w:rsidRPr="0004391D" w:rsidRDefault="00886666" w:rsidP="000970F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>Администрация городского поселения поселок Сусанино</w:t>
            </w:r>
            <w:r w:rsidR="00886666" w:rsidRPr="0004391D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886666" w:rsidRPr="0004391D" w:rsidTr="00D359F4">
        <w:trPr>
          <w:trHeight w:hRule="exact" w:val="3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886666" w:rsidRPr="0004391D" w:rsidRDefault="00886666" w:rsidP="000970F3">
            <w:pPr>
              <w:pStyle w:val="ConsPlusNormal"/>
              <w:ind w:firstLine="567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886666" w:rsidRPr="0004391D" w:rsidRDefault="00886666" w:rsidP="000970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HTML"/>
              <w:ind w:firstLine="5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04391D">
              <w:rPr>
                <w:rFonts w:asciiTheme="minorHAnsi" w:hAnsiTheme="minorHAnsi"/>
                <w:sz w:val="24"/>
                <w:szCs w:val="24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  <w:tr w:rsidR="00886666" w:rsidRPr="0004391D" w:rsidTr="00D359F4">
        <w:trPr>
          <w:trHeight w:hRule="exact" w:val="3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04391D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886666" w:rsidRPr="0004391D" w:rsidRDefault="00886666" w:rsidP="000970F3">
            <w:pPr>
              <w:widowControl w:val="0"/>
              <w:spacing w:line="277" w:lineRule="exact"/>
              <w:ind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04391D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  <w:tr w:rsidR="00886666" w:rsidRPr="0004391D" w:rsidTr="00D359F4">
        <w:trPr>
          <w:trHeight w:hRule="exact" w:val="1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3E5606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color w:val="FF0000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widowControl w:val="0"/>
              <w:jc w:val="both"/>
              <w:rPr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  <w:tr w:rsidR="00886666" w:rsidRPr="0004391D" w:rsidTr="00D359F4">
        <w:trPr>
          <w:trHeight w:hRule="exact"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lastRenderedPageBreak/>
              <w:t xml:space="preserve">5 </w:t>
            </w:r>
          </w:p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 xml:space="preserve">Один раз в год </w:t>
            </w:r>
          </w:p>
          <w:p w:rsidR="00886666" w:rsidRPr="0004391D" w:rsidRDefault="00886666" w:rsidP="000970F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886666" w:rsidRPr="0004391D" w:rsidRDefault="00886666" w:rsidP="000970F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 xml:space="preserve"> </w:t>
            </w:r>
          </w:p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</w:tbl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  <w:r w:rsidRPr="0004391D">
        <w:rPr>
          <w:color w:val="22272F"/>
          <w:sz w:val="24"/>
          <w:szCs w:val="24"/>
          <w:shd w:val="clear" w:color="auto" w:fill="FFFFFF"/>
        </w:rPr>
        <w:t xml:space="preserve"> </w:t>
      </w:r>
      <w:r w:rsidRPr="0004391D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tbl>
      <w:tblPr>
        <w:tblW w:w="10469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93"/>
        <w:gridCol w:w="6237"/>
        <w:gridCol w:w="3239"/>
      </w:tblGrid>
      <w:tr w:rsidR="00886666" w:rsidRPr="0004391D" w:rsidTr="009A6C62">
        <w:trPr>
          <w:trHeight w:hRule="exact" w:val="5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№</w:t>
            </w:r>
          </w:p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391D">
              <w:rPr>
                <w:b/>
                <w:sz w:val="24"/>
                <w:szCs w:val="24"/>
              </w:rPr>
              <w:t>/</w:t>
            </w:r>
            <w:proofErr w:type="spell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Величина</w:t>
            </w:r>
          </w:p>
        </w:tc>
      </w:tr>
      <w:tr w:rsidR="00886666" w:rsidRPr="0004391D" w:rsidTr="009A6C62">
        <w:trPr>
          <w:trHeight w:hRule="exact" w:val="20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D359F4" w:rsidP="000970F3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pStyle w:val="ConsPlusNormal"/>
              <w:ind w:firstLine="119"/>
              <w:rPr>
                <w:rFonts w:asciiTheme="minorHAnsi" w:hAnsiTheme="minorHAnsi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886666" w:rsidRPr="0004391D" w:rsidRDefault="00886666" w:rsidP="000970F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100%</w:t>
            </w:r>
          </w:p>
        </w:tc>
      </w:tr>
      <w:tr w:rsidR="00886666" w:rsidRPr="0004391D" w:rsidTr="009A6C62">
        <w:trPr>
          <w:trHeight w:hRule="exact" w:val="1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D359F4" w:rsidP="000970F3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autoSpaceDE w:val="0"/>
              <w:autoSpaceDN w:val="0"/>
              <w:adjustRightInd w:val="0"/>
              <w:ind w:firstLine="119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886666" w:rsidRPr="0004391D" w:rsidRDefault="00886666" w:rsidP="009A6C6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Исполнено</w:t>
            </w:r>
            <w:proofErr w:type="gramStart"/>
            <w:r w:rsidRPr="0004391D">
              <w:rPr>
                <w:sz w:val="24"/>
                <w:szCs w:val="24"/>
              </w:rPr>
              <w:t xml:space="preserve"> / Н</w:t>
            </w:r>
            <w:proofErr w:type="gramEnd"/>
            <w:r w:rsidRPr="0004391D">
              <w:rPr>
                <w:sz w:val="24"/>
                <w:szCs w:val="24"/>
              </w:rPr>
              <w:t>е исполнено</w:t>
            </w:r>
          </w:p>
        </w:tc>
      </w:tr>
      <w:tr w:rsidR="00886666" w:rsidRPr="0004391D" w:rsidTr="009A6C62">
        <w:trPr>
          <w:trHeight w:hRule="exact" w:val="2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  <w:r w:rsidRPr="0004391D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pStyle w:val="ConsPlusNormal"/>
              <w:ind w:firstLine="119"/>
              <w:rPr>
                <w:rFonts w:asciiTheme="minorHAnsi" w:hAnsiTheme="minorHAnsi"/>
                <w:sz w:val="24"/>
                <w:szCs w:val="24"/>
              </w:rPr>
            </w:pPr>
            <w:r w:rsidRPr="0004391D">
              <w:rPr>
                <w:rFonts w:asciiTheme="minorHAnsi" w:hAnsiTheme="minorHAnsi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04391D">
              <w:rPr>
                <w:rFonts w:asciiTheme="minorHAnsi" w:hAnsiTheme="minorHAnsi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20% и более</w:t>
            </w:r>
          </w:p>
        </w:tc>
      </w:tr>
      <w:tr w:rsidR="00886666" w:rsidRPr="0004391D" w:rsidTr="00D359F4">
        <w:trPr>
          <w:trHeight w:hRule="exact" w:val="7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 w:rsidRPr="0004391D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widowControl w:val="0"/>
              <w:spacing w:line="274" w:lineRule="exact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886666" w:rsidRPr="0004391D" w:rsidRDefault="00886666" w:rsidP="009A6C62">
            <w:pPr>
              <w:widowControl w:val="0"/>
              <w:spacing w:line="274" w:lineRule="exact"/>
              <w:ind w:firstLine="440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100%</w:t>
            </w:r>
          </w:p>
        </w:tc>
      </w:tr>
    </w:tbl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p w:rsidR="007A11B7" w:rsidRPr="0004391D" w:rsidRDefault="007A11B7" w:rsidP="00886666">
      <w:pPr>
        <w:spacing w:after="0" w:line="240" w:lineRule="auto"/>
        <w:jc w:val="right"/>
        <w:rPr>
          <w:rFonts w:eastAsia="Arial" w:cs="Arial"/>
          <w:sz w:val="24"/>
          <w:szCs w:val="24"/>
        </w:rPr>
      </w:pPr>
    </w:p>
    <w:sectPr w:rsidR="007A11B7" w:rsidRPr="0004391D" w:rsidSect="003F1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35194D"/>
    <w:multiLevelType w:val="multilevel"/>
    <w:tmpl w:val="0FFED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11B7"/>
    <w:rsid w:val="0004391D"/>
    <w:rsid w:val="0009507A"/>
    <w:rsid w:val="000C7106"/>
    <w:rsid w:val="00251EA6"/>
    <w:rsid w:val="00300BB6"/>
    <w:rsid w:val="003E5606"/>
    <w:rsid w:val="003F11C7"/>
    <w:rsid w:val="0041165C"/>
    <w:rsid w:val="004767A4"/>
    <w:rsid w:val="00484350"/>
    <w:rsid w:val="004A5176"/>
    <w:rsid w:val="004B2A0B"/>
    <w:rsid w:val="0063669D"/>
    <w:rsid w:val="00774B24"/>
    <w:rsid w:val="007A11B7"/>
    <w:rsid w:val="007E6BC9"/>
    <w:rsid w:val="007F6CFF"/>
    <w:rsid w:val="00836D35"/>
    <w:rsid w:val="00886666"/>
    <w:rsid w:val="008A4A21"/>
    <w:rsid w:val="008E24E5"/>
    <w:rsid w:val="008F6A53"/>
    <w:rsid w:val="00900FFD"/>
    <w:rsid w:val="009A6C62"/>
    <w:rsid w:val="009A71FD"/>
    <w:rsid w:val="009D1B49"/>
    <w:rsid w:val="00A17A7F"/>
    <w:rsid w:val="00A24E14"/>
    <w:rsid w:val="00A97345"/>
    <w:rsid w:val="00B0607C"/>
    <w:rsid w:val="00B61AB1"/>
    <w:rsid w:val="00C77ED7"/>
    <w:rsid w:val="00CA775F"/>
    <w:rsid w:val="00CB16EC"/>
    <w:rsid w:val="00D22CA9"/>
    <w:rsid w:val="00D359F4"/>
    <w:rsid w:val="00D87200"/>
    <w:rsid w:val="00DA2FD4"/>
    <w:rsid w:val="00F52C35"/>
    <w:rsid w:val="00FE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CA775F"/>
    <w:rPr>
      <w:i/>
      <w:iCs/>
    </w:rPr>
  </w:style>
  <w:style w:type="paragraph" w:customStyle="1" w:styleId="ConsPlusNormal">
    <w:name w:val="ConsPlusNormal"/>
    <w:link w:val="ConsPlusNormal1"/>
    <w:rsid w:val="00886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link w:val="a5"/>
    <w:qFormat/>
    <w:rsid w:val="0088666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886666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886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6666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886666"/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basedOn w:val="a0"/>
    <w:rsid w:val="00484350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6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Румянцев</cp:lastModifiedBy>
  <cp:revision>15</cp:revision>
  <cp:lastPrinted>2078-09-03T09:15:00Z</cp:lastPrinted>
  <dcterms:created xsi:type="dcterms:W3CDTF">2021-01-21T06:00:00Z</dcterms:created>
  <dcterms:modified xsi:type="dcterms:W3CDTF">2021-09-29T13:01:00Z</dcterms:modified>
</cp:coreProperties>
</file>